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37A2" w:rsidRPr="003227EE" w:rsidRDefault="00C237A2" w:rsidP="00C237A2">
      <w:pPr>
        <w:pStyle w:val="cim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 w:rsidRPr="003227EE">
        <w:rPr>
          <w:b/>
          <w:bCs/>
          <w:sz w:val="28"/>
          <w:szCs w:val="28"/>
        </w:rPr>
        <w:t>Pötréte Község Helyi Választási Bizottság</w:t>
      </w:r>
    </w:p>
    <w:p w:rsidR="00C237A2" w:rsidRPr="003227EE" w:rsidRDefault="00C237A2" w:rsidP="00C237A2">
      <w:pPr>
        <w:pStyle w:val="cim"/>
        <w:spacing w:before="0" w:beforeAutospacing="0" w:after="0" w:afterAutospacing="0"/>
        <w:jc w:val="center"/>
        <w:rPr>
          <w:b/>
          <w:u w:val="single"/>
        </w:rPr>
      </w:pPr>
      <w:r w:rsidRPr="003227EE">
        <w:rPr>
          <w:b/>
          <w:sz w:val="28"/>
          <w:szCs w:val="28"/>
        </w:rPr>
        <w:t xml:space="preserve">8769 Pötréte, Kossuth u. 40. Tel: 93/354 001, email: </w:t>
      </w:r>
      <w:hyperlink r:id="rId8" w:history="1">
        <w:r w:rsidRPr="003227EE">
          <w:rPr>
            <w:rStyle w:val="Hiperhivatkozs"/>
            <w:b/>
          </w:rPr>
          <w:t>jegyzo@korjegyzosegfrajk.t-online.hu</w:t>
        </w:r>
      </w:hyperlink>
    </w:p>
    <w:p w:rsidR="00C237A2" w:rsidRPr="000E0245" w:rsidRDefault="00C237A2" w:rsidP="00C237A2">
      <w:pPr>
        <w:pStyle w:val="cim"/>
        <w:spacing w:before="0" w:beforeAutospacing="0" w:after="0" w:afterAutospacing="0"/>
        <w:jc w:val="center"/>
        <w:rPr>
          <w:b/>
          <w:bCs/>
        </w:rPr>
      </w:pPr>
    </w:p>
    <w:p w:rsidR="00C237A2" w:rsidRDefault="00C237A2" w:rsidP="00C237A2">
      <w:pPr>
        <w:pStyle w:val="cim"/>
        <w:spacing w:before="0" w:beforeAutospacing="0" w:after="0" w:afterAutospacing="0"/>
        <w:ind w:firstLine="708"/>
        <w:rPr>
          <w:b/>
          <w:bCs/>
        </w:rPr>
      </w:pPr>
      <w:r>
        <w:rPr>
          <w:b/>
        </w:rPr>
        <w:t>20/2019. (XI.4</w:t>
      </w:r>
      <w:proofErr w:type="gramStart"/>
      <w:r>
        <w:rPr>
          <w:b/>
        </w:rPr>
        <w:t>..</w:t>
      </w:r>
      <w:proofErr w:type="gramEnd"/>
      <w:r>
        <w:rPr>
          <w:b/>
        </w:rPr>
        <w:t xml:space="preserve">) számú határozata időközi </w:t>
      </w:r>
      <w:r>
        <w:rPr>
          <w:b/>
          <w:bCs/>
        </w:rPr>
        <w:t>polgármester választás kitűzéséről</w:t>
      </w:r>
    </w:p>
    <w:p w:rsidR="00C237A2" w:rsidRDefault="00C237A2" w:rsidP="00C237A2">
      <w:pPr>
        <w:rPr>
          <w:b/>
          <w:sz w:val="24"/>
        </w:rPr>
      </w:pPr>
    </w:p>
    <w:p w:rsidR="00C237A2" w:rsidRPr="00656AD7" w:rsidRDefault="00C237A2" w:rsidP="00C237A2">
      <w:pPr>
        <w:rPr>
          <w:b/>
          <w:sz w:val="24"/>
          <w:szCs w:val="24"/>
        </w:rPr>
      </w:pPr>
      <w:r>
        <w:rPr>
          <w:sz w:val="24"/>
          <w:szCs w:val="24"/>
        </w:rPr>
        <w:t xml:space="preserve">Pötréte Község Helyi </w:t>
      </w:r>
      <w:r w:rsidRPr="009258BB">
        <w:rPr>
          <w:sz w:val="24"/>
          <w:szCs w:val="24"/>
        </w:rPr>
        <w:t>Választási Bizottság</w:t>
      </w:r>
      <w:r>
        <w:rPr>
          <w:sz w:val="24"/>
          <w:szCs w:val="24"/>
        </w:rPr>
        <w:t>a</w:t>
      </w:r>
      <w:r w:rsidRPr="009258BB">
        <w:rPr>
          <w:sz w:val="24"/>
          <w:szCs w:val="24"/>
        </w:rPr>
        <w:t xml:space="preserve"> a</w:t>
      </w:r>
      <w:r>
        <w:rPr>
          <w:sz w:val="24"/>
          <w:szCs w:val="24"/>
        </w:rPr>
        <w:t xml:space="preserve"> választási eljárásról szóló 2013. évi XXXVI. törvény (továbbiakban: </w:t>
      </w:r>
      <w:proofErr w:type="spellStart"/>
      <w:r>
        <w:rPr>
          <w:sz w:val="24"/>
          <w:szCs w:val="24"/>
        </w:rPr>
        <w:t>Ve</w:t>
      </w:r>
      <w:proofErr w:type="spellEnd"/>
      <w:r>
        <w:rPr>
          <w:sz w:val="24"/>
          <w:szCs w:val="24"/>
        </w:rPr>
        <w:t>.)</w:t>
      </w:r>
      <w:r w:rsidRPr="005332A2">
        <w:rPr>
          <w:rFonts w:eastAsia="Calibri"/>
          <w:bCs/>
          <w:sz w:val="24"/>
          <w:szCs w:val="24"/>
          <w:lang w:eastAsia="en-US"/>
        </w:rPr>
        <w:t xml:space="preserve"> </w:t>
      </w:r>
      <w:r w:rsidRPr="00FA65F8">
        <w:rPr>
          <w:rFonts w:eastAsia="Calibri"/>
          <w:bCs/>
          <w:sz w:val="24"/>
          <w:szCs w:val="24"/>
          <w:lang w:eastAsia="en-US"/>
        </w:rPr>
        <w:t>30</w:t>
      </w:r>
      <w:r>
        <w:rPr>
          <w:rFonts w:eastAsia="Calibri"/>
          <w:bCs/>
          <w:sz w:val="24"/>
          <w:szCs w:val="24"/>
          <w:lang w:eastAsia="en-US"/>
        </w:rPr>
        <w:t>2</w:t>
      </w:r>
      <w:r w:rsidRPr="00FA65F8">
        <w:rPr>
          <w:rFonts w:eastAsia="Calibri"/>
          <w:bCs/>
          <w:sz w:val="24"/>
          <w:szCs w:val="24"/>
          <w:lang w:eastAsia="en-US"/>
        </w:rPr>
        <w:t>. §</w:t>
      </w:r>
      <w:proofErr w:type="spellStart"/>
      <w:r>
        <w:rPr>
          <w:rFonts w:eastAsia="Calibri"/>
          <w:bCs/>
          <w:sz w:val="24"/>
          <w:szCs w:val="24"/>
          <w:lang w:eastAsia="en-US"/>
        </w:rPr>
        <w:t>-ában</w:t>
      </w:r>
      <w:proofErr w:type="spellEnd"/>
      <w:r w:rsidRPr="00FA65F8">
        <w:rPr>
          <w:rFonts w:eastAsia="Calibri"/>
          <w:bCs/>
          <w:sz w:val="24"/>
          <w:szCs w:val="24"/>
          <w:lang w:eastAsia="en-US"/>
        </w:rPr>
        <w:t xml:space="preserve"> </w:t>
      </w:r>
      <w:r>
        <w:rPr>
          <w:sz w:val="24"/>
          <w:szCs w:val="24"/>
        </w:rPr>
        <w:t xml:space="preserve">foglalt jogkörében eljárva, </w:t>
      </w:r>
      <w:r w:rsidRPr="00656AD7">
        <w:rPr>
          <w:b/>
          <w:sz w:val="24"/>
          <w:szCs w:val="24"/>
        </w:rPr>
        <w:t xml:space="preserve">Pötréte községben </w:t>
      </w:r>
    </w:p>
    <w:p w:rsidR="00C237A2" w:rsidRDefault="00C237A2" w:rsidP="00C237A2">
      <w:pPr>
        <w:rPr>
          <w:sz w:val="24"/>
          <w:szCs w:val="24"/>
        </w:rPr>
      </w:pPr>
    </w:p>
    <w:p w:rsidR="00C237A2" w:rsidRDefault="00C237A2" w:rsidP="00C237A2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</w:t>
      </w:r>
      <w:proofErr w:type="gramStart"/>
      <w:r w:rsidRPr="00656AD7">
        <w:rPr>
          <w:b/>
          <w:sz w:val="28"/>
          <w:szCs w:val="28"/>
        </w:rPr>
        <w:t>az</w:t>
      </w:r>
      <w:proofErr w:type="gramEnd"/>
      <w:r w:rsidRPr="00656AD7">
        <w:rPr>
          <w:b/>
          <w:sz w:val="28"/>
          <w:szCs w:val="28"/>
        </w:rPr>
        <w:t xml:space="preserve"> időközi polgármester választást 2020. január 26. </w:t>
      </w:r>
      <w:r>
        <w:rPr>
          <w:b/>
          <w:sz w:val="28"/>
          <w:szCs w:val="28"/>
        </w:rPr>
        <w:t>(vasárnap)</w:t>
      </w:r>
    </w:p>
    <w:p w:rsidR="00C237A2" w:rsidRPr="00656AD7" w:rsidRDefault="00C237A2" w:rsidP="00C237A2">
      <w:pPr>
        <w:rPr>
          <w:b/>
          <w:sz w:val="28"/>
          <w:szCs w:val="28"/>
        </w:rPr>
      </w:pPr>
      <w:r>
        <w:rPr>
          <w:b/>
          <w:sz w:val="28"/>
          <w:szCs w:val="28"/>
        </w:rPr>
        <w:tab/>
        <w:t xml:space="preserve">   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    </w:t>
      </w:r>
      <w:proofErr w:type="gramStart"/>
      <w:r w:rsidRPr="00656AD7">
        <w:rPr>
          <w:b/>
          <w:sz w:val="28"/>
          <w:szCs w:val="28"/>
        </w:rPr>
        <w:t>napjára</w:t>
      </w:r>
      <w:proofErr w:type="gramEnd"/>
      <w:r>
        <w:rPr>
          <w:b/>
          <w:sz w:val="28"/>
          <w:szCs w:val="28"/>
        </w:rPr>
        <w:t xml:space="preserve"> </w:t>
      </w:r>
      <w:r w:rsidRPr="00656AD7">
        <w:rPr>
          <w:b/>
          <w:sz w:val="28"/>
          <w:szCs w:val="28"/>
        </w:rPr>
        <w:t>tűzi</w:t>
      </w:r>
      <w:r>
        <w:rPr>
          <w:b/>
          <w:sz w:val="28"/>
          <w:szCs w:val="28"/>
        </w:rPr>
        <w:t xml:space="preserve"> ki,</w:t>
      </w:r>
    </w:p>
    <w:p w:rsidR="00C237A2" w:rsidRPr="009258BB" w:rsidRDefault="00C237A2" w:rsidP="00C237A2">
      <w:pPr>
        <w:rPr>
          <w:sz w:val="24"/>
          <w:szCs w:val="24"/>
        </w:rPr>
      </w:pPr>
    </w:p>
    <w:p w:rsidR="00C237A2" w:rsidRPr="009258BB" w:rsidRDefault="00C237A2" w:rsidP="00C237A2">
      <w:pPr>
        <w:rPr>
          <w:sz w:val="24"/>
          <w:szCs w:val="24"/>
        </w:rPr>
      </w:pPr>
      <w:proofErr w:type="gramStart"/>
      <w:r>
        <w:rPr>
          <w:sz w:val="24"/>
          <w:szCs w:val="24"/>
        </w:rPr>
        <w:t>továbbá</w:t>
      </w:r>
      <w:proofErr w:type="gramEnd"/>
      <w:r>
        <w:rPr>
          <w:sz w:val="24"/>
          <w:szCs w:val="24"/>
        </w:rPr>
        <w:t xml:space="preserve"> a határozat melléklete szerint állapítja meg annak naptár szerinti határidőit illetve határnapjait.</w:t>
      </w:r>
    </w:p>
    <w:p w:rsidR="00C237A2" w:rsidRPr="00315256" w:rsidRDefault="00C237A2" w:rsidP="00C237A2">
      <w:pPr>
        <w:pStyle w:val="Szvegtrzs"/>
      </w:pPr>
      <w:r>
        <w:t xml:space="preserve">A Pötrétei Helyi </w:t>
      </w:r>
      <w:r w:rsidRPr="009258BB">
        <w:t xml:space="preserve">Választási Bizottság </w:t>
      </w:r>
      <w:r w:rsidRPr="00315256">
        <w:t>a határozat közzétételét elrendeli</w:t>
      </w:r>
      <w:r>
        <w:t xml:space="preserve"> a helyben szokásos módon, Pötréte Község Önkormányzatának hirdetőtábláján, valamint Pötréte honlapján (</w:t>
      </w:r>
      <w:hyperlink r:id="rId9" w:history="1">
        <w:r w:rsidRPr="00E67466">
          <w:rPr>
            <w:rStyle w:val="Hiperhivatkozs"/>
          </w:rPr>
          <w:t>http://www.potrete.hu)</w:t>
        </w:r>
      </w:hyperlink>
      <w:r>
        <w:t>, továbbá elrendeli a határozat azonnali megküldését a Nemzeti Választási Iroda Elnöke és a Területi Választási Iroda vezetője részére.</w:t>
      </w:r>
    </w:p>
    <w:p w:rsidR="00C237A2" w:rsidRDefault="00C237A2" w:rsidP="00C237A2">
      <w:pPr>
        <w:rPr>
          <w:sz w:val="24"/>
          <w:szCs w:val="24"/>
        </w:rPr>
      </w:pPr>
    </w:p>
    <w:p w:rsidR="00C237A2" w:rsidRPr="00315256" w:rsidRDefault="00C237A2" w:rsidP="00C237A2">
      <w:pPr>
        <w:pStyle w:val="Szvegtrzs"/>
      </w:pPr>
      <w:r w:rsidRPr="00315256">
        <w:t xml:space="preserve">A határozat ellen </w:t>
      </w:r>
      <w:r>
        <w:t xml:space="preserve">jogszabálysértésre hivatkozással, illetve a választási bizottság mérlegelési jogkörben hozott határozata ellen </w:t>
      </w:r>
      <w:r w:rsidRPr="00315256">
        <w:t xml:space="preserve">az ügyben érintett természetes és jogi személy, jogi </w:t>
      </w:r>
      <w:proofErr w:type="gramStart"/>
      <w:r w:rsidRPr="00315256">
        <w:t>személyiség</w:t>
      </w:r>
      <w:proofErr w:type="gramEnd"/>
      <w:r w:rsidRPr="00315256">
        <w:t xml:space="preserve"> nélküli szervezet személyesen, levélben vagy elektronikus levélben a Zala Megyei Területi Választási Bizottsághoz (8900 Zalaegerszeg, Kosztolányi D. u. 10.) címzett, de Pötréte Község Helyi Választási Bizottságához (a HVI címén, 8767 Felsőrajk, Kossuth u. 8., e-mail: </w:t>
      </w:r>
      <w:hyperlink r:id="rId10" w:history="1">
        <w:r w:rsidRPr="00315256">
          <w:rPr>
            <w:rStyle w:val="Hiperhivatkozs"/>
          </w:rPr>
          <w:t>jegyzo@korjegyzosegfrajk.t-online.hu</w:t>
        </w:r>
      </w:hyperlink>
      <w:r w:rsidRPr="00315256">
        <w:t xml:space="preserve"> benyújtott fellebbezéssel élhet.</w:t>
      </w:r>
    </w:p>
    <w:p w:rsidR="00C237A2" w:rsidRPr="00315256" w:rsidRDefault="00C237A2" w:rsidP="00C237A2">
      <w:pPr>
        <w:pStyle w:val="Szvegtrzs"/>
      </w:pPr>
      <w:r>
        <w:t>A fellebbezést</w:t>
      </w:r>
      <w:r w:rsidRPr="00315256">
        <w:t xml:space="preserve"> úgy kell benyújtani, hogy az legkésőbb </w:t>
      </w:r>
      <w:r>
        <w:t xml:space="preserve">a határozat meghozatalát követő 3. napon - </w:t>
      </w:r>
      <w:r w:rsidRPr="00315256">
        <w:t>2019.1</w:t>
      </w:r>
      <w:r>
        <w:t>1</w:t>
      </w:r>
      <w:r w:rsidRPr="00315256">
        <w:t>.</w:t>
      </w:r>
      <w:r>
        <w:t>07</w:t>
      </w:r>
      <w:r w:rsidRPr="00315256">
        <w:t>. napján 16.00 óráig megérkezzen a HVB-hez.</w:t>
      </w:r>
      <w:r>
        <w:t xml:space="preserve"> A határidő jogvesztő.</w:t>
      </w:r>
      <w:r w:rsidRPr="00315256">
        <w:t xml:space="preserve"> </w:t>
      </w:r>
    </w:p>
    <w:p w:rsidR="00C237A2" w:rsidRPr="00315256" w:rsidRDefault="00C237A2" w:rsidP="00C237A2">
      <w:pPr>
        <w:ind w:right="57"/>
        <w:rPr>
          <w:sz w:val="24"/>
          <w:szCs w:val="24"/>
        </w:rPr>
      </w:pPr>
    </w:p>
    <w:p w:rsidR="00C237A2" w:rsidRPr="00315256" w:rsidRDefault="00C237A2" w:rsidP="00C237A2">
      <w:pPr>
        <w:ind w:right="57"/>
        <w:rPr>
          <w:i/>
          <w:sz w:val="24"/>
          <w:szCs w:val="24"/>
        </w:rPr>
      </w:pPr>
      <w:r w:rsidRPr="00315256">
        <w:rPr>
          <w:sz w:val="24"/>
          <w:szCs w:val="24"/>
        </w:rPr>
        <w:t>A fellebbezésnek tartalmaznia kell</w:t>
      </w:r>
    </w:p>
    <w:p w:rsidR="00C237A2" w:rsidRPr="00315256" w:rsidRDefault="00C237A2" w:rsidP="00C237A2">
      <w:pPr>
        <w:widowControl/>
        <w:numPr>
          <w:ilvl w:val="0"/>
          <w:numId w:val="12"/>
        </w:numPr>
        <w:autoSpaceDE/>
        <w:autoSpaceDN/>
        <w:adjustRightInd/>
        <w:ind w:right="57"/>
        <w:contextualSpacing/>
        <w:jc w:val="both"/>
        <w:rPr>
          <w:sz w:val="24"/>
          <w:szCs w:val="24"/>
        </w:rPr>
      </w:pPr>
      <w:r w:rsidRPr="00315256">
        <w:rPr>
          <w:sz w:val="24"/>
          <w:szCs w:val="24"/>
        </w:rPr>
        <w:t xml:space="preserve">a kérelem a választási eljárásról szóló 2013. évi XXXVI. törvény (a továbbiakban: </w:t>
      </w:r>
      <w:proofErr w:type="spellStart"/>
      <w:r w:rsidRPr="00315256">
        <w:rPr>
          <w:sz w:val="24"/>
          <w:szCs w:val="24"/>
        </w:rPr>
        <w:t>Ve</w:t>
      </w:r>
      <w:proofErr w:type="spellEnd"/>
      <w:r w:rsidRPr="00315256">
        <w:rPr>
          <w:sz w:val="24"/>
          <w:szCs w:val="24"/>
        </w:rPr>
        <w:t>.) 223. § (3) bekezdése szerinti alapját,</w:t>
      </w:r>
    </w:p>
    <w:p w:rsidR="00C237A2" w:rsidRPr="00315256" w:rsidRDefault="00C237A2" w:rsidP="00C237A2">
      <w:pPr>
        <w:widowControl/>
        <w:numPr>
          <w:ilvl w:val="0"/>
          <w:numId w:val="12"/>
        </w:numPr>
        <w:autoSpaceDE/>
        <w:autoSpaceDN/>
        <w:adjustRightInd/>
        <w:ind w:right="57"/>
        <w:contextualSpacing/>
        <w:jc w:val="both"/>
        <w:rPr>
          <w:sz w:val="24"/>
          <w:szCs w:val="24"/>
        </w:rPr>
      </w:pPr>
      <w:r w:rsidRPr="00315256">
        <w:rPr>
          <w:sz w:val="24"/>
          <w:szCs w:val="24"/>
        </w:rPr>
        <w:t>a kérelem benyújtójának nevét, lakcímét (székhelyét) és - ha a lakcímétől (székhelyétől) eltér - postai értesítési címét,</w:t>
      </w:r>
    </w:p>
    <w:p w:rsidR="00C237A2" w:rsidRDefault="00C237A2" w:rsidP="00C237A2">
      <w:pPr>
        <w:widowControl/>
        <w:numPr>
          <w:ilvl w:val="0"/>
          <w:numId w:val="12"/>
        </w:numPr>
        <w:autoSpaceDE/>
        <w:autoSpaceDN/>
        <w:adjustRightInd/>
        <w:ind w:right="57"/>
        <w:jc w:val="both"/>
        <w:rPr>
          <w:sz w:val="24"/>
          <w:szCs w:val="24"/>
        </w:rPr>
      </w:pPr>
      <w:r w:rsidRPr="00315256">
        <w:rPr>
          <w:sz w:val="24"/>
          <w:szCs w:val="24"/>
        </w:rPr>
        <w:t>a kérelem benyújtójának személyi azonosítóját, illetve ha a külföldön élő, magyarországi lakcímmel nem rendelkező választópolgár nem rendelkezik személyi azonosítóval, a magyar állampolgárságát igazoló okiratának típusát és számát, vagy jelölő szervezet vagy más szervezet esetében a bírósági nyilvántartásba-vételi számát.</w:t>
      </w:r>
    </w:p>
    <w:p w:rsidR="00C237A2" w:rsidRPr="00315256" w:rsidRDefault="00C237A2" w:rsidP="00C237A2">
      <w:pPr>
        <w:ind w:left="720" w:right="57"/>
        <w:rPr>
          <w:sz w:val="24"/>
          <w:szCs w:val="24"/>
        </w:rPr>
      </w:pPr>
    </w:p>
    <w:p w:rsidR="00C237A2" w:rsidRPr="00315256" w:rsidRDefault="00C237A2" w:rsidP="00C237A2">
      <w:pPr>
        <w:ind w:right="57"/>
        <w:rPr>
          <w:sz w:val="24"/>
          <w:szCs w:val="24"/>
        </w:rPr>
      </w:pPr>
      <w:r w:rsidRPr="00315256">
        <w:rPr>
          <w:sz w:val="24"/>
          <w:szCs w:val="24"/>
        </w:rPr>
        <w:t xml:space="preserve">A fellebbezés tartalmazhatja benyújtójának telefaxszámát vagy elektronikus levélcímét, illetve kézbesítési megbízottjának nevét és </w:t>
      </w:r>
      <w:r>
        <w:rPr>
          <w:sz w:val="24"/>
          <w:szCs w:val="24"/>
        </w:rPr>
        <w:t>tele</w:t>
      </w:r>
      <w:r w:rsidRPr="00315256">
        <w:rPr>
          <w:sz w:val="24"/>
          <w:szCs w:val="24"/>
        </w:rPr>
        <w:t>faxszámát vagy elektronikus levélcímét.</w:t>
      </w:r>
      <w:r>
        <w:rPr>
          <w:sz w:val="24"/>
          <w:szCs w:val="24"/>
        </w:rPr>
        <w:t xml:space="preserve"> A fellebbezésben új tények és bizonyítékok is felhozhatóak.</w:t>
      </w:r>
    </w:p>
    <w:p w:rsidR="00C237A2" w:rsidRPr="00315256" w:rsidRDefault="00C237A2" w:rsidP="00C237A2">
      <w:pPr>
        <w:pStyle w:val="Szvegtrzs"/>
      </w:pPr>
      <w:r w:rsidRPr="00315256">
        <w:t>A fellebbezés illetékmentes.</w:t>
      </w:r>
    </w:p>
    <w:p w:rsidR="00C237A2" w:rsidRDefault="00C237A2" w:rsidP="00C237A2">
      <w:pPr>
        <w:pStyle w:val="Szvegtrzs"/>
        <w:rPr>
          <w:sz w:val="22"/>
          <w:szCs w:val="22"/>
        </w:rPr>
      </w:pPr>
    </w:p>
    <w:p w:rsidR="00C237A2" w:rsidRDefault="00C237A2" w:rsidP="00C237A2">
      <w:pPr>
        <w:rPr>
          <w:b/>
          <w:bCs/>
          <w:sz w:val="24"/>
          <w:szCs w:val="24"/>
        </w:rPr>
      </w:pPr>
    </w:p>
    <w:p w:rsidR="00C237A2" w:rsidRPr="009258BB" w:rsidRDefault="00C237A2" w:rsidP="00C237A2">
      <w:pPr>
        <w:ind w:left="2832" w:firstLine="708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</w:t>
      </w:r>
      <w:r w:rsidRPr="009258BB">
        <w:rPr>
          <w:b/>
          <w:bCs/>
          <w:sz w:val="24"/>
          <w:szCs w:val="24"/>
        </w:rPr>
        <w:t>Indokolás</w:t>
      </w:r>
    </w:p>
    <w:p w:rsidR="00C237A2" w:rsidRPr="009258BB" w:rsidRDefault="00C237A2" w:rsidP="00C237A2">
      <w:pPr>
        <w:rPr>
          <w:sz w:val="24"/>
          <w:szCs w:val="24"/>
        </w:rPr>
      </w:pPr>
    </w:p>
    <w:p w:rsidR="00C237A2" w:rsidRDefault="00C237A2" w:rsidP="00C237A2">
      <w:pPr>
        <w:rPr>
          <w:rFonts w:eastAsia="Calibri"/>
          <w:sz w:val="24"/>
          <w:szCs w:val="24"/>
          <w:lang w:eastAsia="en-US"/>
        </w:rPr>
      </w:pPr>
      <w:r w:rsidRPr="009258BB">
        <w:rPr>
          <w:sz w:val="24"/>
          <w:szCs w:val="24"/>
        </w:rPr>
        <w:t>A helyi önkormányzati képviselők és polgármesterek választásáról szóló 2010. évi L. t</w:t>
      </w:r>
      <w:r>
        <w:rPr>
          <w:sz w:val="24"/>
          <w:szCs w:val="24"/>
        </w:rPr>
        <w:t xml:space="preserve">örvény (a továbbiakban: </w:t>
      </w:r>
      <w:proofErr w:type="spellStart"/>
      <w:r>
        <w:rPr>
          <w:sz w:val="24"/>
          <w:szCs w:val="24"/>
        </w:rPr>
        <w:t>Övjt</w:t>
      </w:r>
      <w:proofErr w:type="spellEnd"/>
      <w:r>
        <w:rPr>
          <w:sz w:val="24"/>
          <w:szCs w:val="24"/>
        </w:rPr>
        <w:t>.) 20. § (3) bekezdése</w:t>
      </w:r>
      <w:r w:rsidRPr="009258BB">
        <w:rPr>
          <w:sz w:val="24"/>
          <w:szCs w:val="24"/>
        </w:rPr>
        <w:t xml:space="preserve"> szerint</w:t>
      </w:r>
      <w:r>
        <w:rPr>
          <w:sz w:val="24"/>
          <w:szCs w:val="24"/>
        </w:rPr>
        <w:t>,</w:t>
      </w:r>
      <w:r w:rsidRPr="009258BB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ha két vagy több </w:t>
      </w:r>
      <w:r>
        <w:rPr>
          <w:rFonts w:eastAsia="Calibri"/>
          <w:sz w:val="24"/>
          <w:szCs w:val="24"/>
          <w:lang w:eastAsia="en-US"/>
        </w:rPr>
        <w:t xml:space="preserve">polgármesterjelölt vagy főpolgármester jelölt egyenlő számú legtöbb szavazatot kapott, időközi választást kell kitűzni.   </w:t>
      </w:r>
      <w:r w:rsidRPr="00CE2506">
        <w:rPr>
          <w:rFonts w:eastAsia="Calibri"/>
          <w:sz w:val="24"/>
          <w:szCs w:val="24"/>
          <w:lang w:eastAsia="en-US"/>
        </w:rPr>
        <w:t xml:space="preserve"> </w:t>
      </w:r>
    </w:p>
    <w:p w:rsidR="00C237A2" w:rsidRDefault="00C237A2" w:rsidP="00C237A2">
      <w:pPr>
        <w:rPr>
          <w:rFonts w:eastAsia="Calibri"/>
          <w:sz w:val="24"/>
          <w:szCs w:val="24"/>
          <w:lang w:eastAsia="en-US"/>
        </w:rPr>
      </w:pPr>
    </w:p>
    <w:p w:rsidR="00C237A2" w:rsidRDefault="00C237A2" w:rsidP="00C237A2">
      <w:pPr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lastRenderedPageBreak/>
        <w:t xml:space="preserve">Pötréte településen az önkormányzati képviselők és polgármesterek általános választásán a két polgármesterjelölt (jogorvoslati eljárások után) egyenlő számú (84 db) szavazatot kapott, ezért a polgármester választás eredménytelen volt és időközi választást kell kitűzni. A </w:t>
      </w:r>
      <w:proofErr w:type="spellStart"/>
      <w:r>
        <w:rPr>
          <w:rFonts w:eastAsia="Calibri"/>
          <w:sz w:val="24"/>
          <w:szCs w:val="24"/>
          <w:lang w:eastAsia="en-US"/>
        </w:rPr>
        <w:t>Ve</w:t>
      </w:r>
      <w:proofErr w:type="spellEnd"/>
      <w:r>
        <w:rPr>
          <w:rFonts w:eastAsia="Calibri"/>
          <w:sz w:val="24"/>
          <w:szCs w:val="24"/>
          <w:lang w:eastAsia="en-US"/>
        </w:rPr>
        <w:t xml:space="preserve">. 8. § (1) bekezdés b) pontja alapján az időközi választást a szavazás kitűzött napjától – 2019. október 13. – számított százhúsz napon belülre kell kitűzni.  </w:t>
      </w:r>
    </w:p>
    <w:p w:rsidR="00C237A2" w:rsidRDefault="00C237A2" w:rsidP="00C237A2">
      <w:pPr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A </w:t>
      </w:r>
      <w:proofErr w:type="spellStart"/>
      <w:r>
        <w:rPr>
          <w:rFonts w:eastAsia="Calibri"/>
          <w:sz w:val="24"/>
          <w:szCs w:val="24"/>
          <w:lang w:eastAsia="en-US"/>
        </w:rPr>
        <w:t>Ve</w:t>
      </w:r>
      <w:proofErr w:type="spellEnd"/>
      <w:r>
        <w:rPr>
          <w:rFonts w:eastAsia="Calibri"/>
          <w:sz w:val="24"/>
          <w:szCs w:val="24"/>
          <w:lang w:eastAsia="en-US"/>
        </w:rPr>
        <w:t>. 6.§ (1) bekezdése alapján a választást úgy kell kitűzni, hogy a szavazás napja a kitűzést követő hetvenedik és kilencvenedik nap közé essen.</w:t>
      </w:r>
    </w:p>
    <w:p w:rsidR="00C237A2" w:rsidRDefault="00C237A2" w:rsidP="00C237A2">
      <w:pPr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A </w:t>
      </w:r>
      <w:proofErr w:type="spellStart"/>
      <w:r>
        <w:rPr>
          <w:rFonts w:eastAsia="Calibri"/>
          <w:sz w:val="24"/>
          <w:szCs w:val="24"/>
          <w:lang w:eastAsia="en-US"/>
        </w:rPr>
        <w:t>Ve</w:t>
      </w:r>
      <w:proofErr w:type="spellEnd"/>
      <w:r>
        <w:rPr>
          <w:rFonts w:eastAsia="Calibri"/>
          <w:sz w:val="24"/>
          <w:szCs w:val="24"/>
          <w:lang w:eastAsia="en-US"/>
        </w:rPr>
        <w:t>. 302. §</w:t>
      </w:r>
      <w:proofErr w:type="spellStart"/>
      <w:r>
        <w:rPr>
          <w:rFonts w:eastAsia="Calibri"/>
          <w:sz w:val="24"/>
          <w:szCs w:val="24"/>
          <w:lang w:eastAsia="en-US"/>
        </w:rPr>
        <w:t>-a</w:t>
      </w:r>
      <w:proofErr w:type="spellEnd"/>
      <w:r>
        <w:rPr>
          <w:rFonts w:eastAsia="Calibri"/>
          <w:sz w:val="24"/>
          <w:szCs w:val="24"/>
          <w:lang w:eastAsia="en-US"/>
        </w:rPr>
        <w:t xml:space="preserve"> szerint a települési önkormányzati képviselők és a polgármester időközi választását a helyi választási bizottság tűzi ki.</w:t>
      </w:r>
    </w:p>
    <w:p w:rsidR="00C237A2" w:rsidRPr="009258BB" w:rsidRDefault="00C237A2" w:rsidP="00C237A2">
      <w:pPr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A fentieknek megfelelően Pötréte Község Helyi Választási Bizottsága a </w:t>
      </w:r>
      <w:proofErr w:type="spellStart"/>
      <w:r>
        <w:rPr>
          <w:rFonts w:eastAsia="Calibri"/>
          <w:sz w:val="24"/>
          <w:szCs w:val="24"/>
          <w:lang w:eastAsia="en-US"/>
        </w:rPr>
        <w:t>Ve</w:t>
      </w:r>
      <w:proofErr w:type="spellEnd"/>
      <w:r>
        <w:rPr>
          <w:rFonts w:eastAsia="Calibri"/>
          <w:sz w:val="24"/>
          <w:szCs w:val="24"/>
          <w:lang w:eastAsia="en-US"/>
        </w:rPr>
        <w:t xml:space="preserve">. 302. § alapján a </w:t>
      </w:r>
      <w:proofErr w:type="spellStart"/>
      <w:r>
        <w:rPr>
          <w:rFonts w:eastAsia="Calibri"/>
          <w:sz w:val="24"/>
          <w:szCs w:val="24"/>
          <w:lang w:eastAsia="en-US"/>
        </w:rPr>
        <w:t>Ve</w:t>
      </w:r>
      <w:proofErr w:type="spellEnd"/>
      <w:r>
        <w:rPr>
          <w:rFonts w:eastAsia="Calibri"/>
          <w:sz w:val="24"/>
          <w:szCs w:val="24"/>
          <w:lang w:eastAsia="en-US"/>
        </w:rPr>
        <w:t xml:space="preserve">. 6. § (1) bekezdésében foglalt határidők, valamint a helyi önkormányzati képviselők és polgármesterek választásáról szóló 2010. évi L. törvény 20. § (3) bekezdése alapján az időközi polgármester választást a rendelkező részben foglaltak szerint 2020. január 26. napjára (vasárnap) tűzte ki. </w:t>
      </w:r>
    </w:p>
    <w:p w:rsidR="00C237A2" w:rsidRPr="006A5C43" w:rsidRDefault="00C237A2" w:rsidP="00C237A2">
      <w:pPr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Pötréte Község Helyi Választási Bizottsága a </w:t>
      </w:r>
      <w:proofErr w:type="spellStart"/>
      <w:r>
        <w:rPr>
          <w:rFonts w:eastAsia="Calibri"/>
          <w:sz w:val="24"/>
          <w:szCs w:val="24"/>
          <w:lang w:eastAsia="en-US"/>
        </w:rPr>
        <w:t>Ve</w:t>
      </w:r>
      <w:proofErr w:type="spellEnd"/>
      <w:r>
        <w:rPr>
          <w:rFonts w:eastAsia="Calibri"/>
          <w:sz w:val="24"/>
          <w:szCs w:val="24"/>
          <w:lang w:eastAsia="en-US"/>
        </w:rPr>
        <w:t xml:space="preserve">. 11. § (1) bekezdése alapján az időközi választás naptár szerinti határnapjait a jelen határozat mellékletében foglaltak szerint állapította meg. </w:t>
      </w:r>
    </w:p>
    <w:p w:rsidR="00C237A2" w:rsidRPr="009258BB" w:rsidRDefault="00C237A2" w:rsidP="00C237A2">
      <w:pPr>
        <w:rPr>
          <w:sz w:val="24"/>
          <w:szCs w:val="24"/>
        </w:rPr>
      </w:pPr>
      <w:r w:rsidRPr="009258BB">
        <w:rPr>
          <w:sz w:val="24"/>
          <w:szCs w:val="24"/>
        </w:rPr>
        <w:t xml:space="preserve">A </w:t>
      </w:r>
      <w:r>
        <w:rPr>
          <w:sz w:val="24"/>
          <w:szCs w:val="24"/>
        </w:rPr>
        <w:t>Helyi</w:t>
      </w:r>
      <w:r w:rsidRPr="009258BB">
        <w:rPr>
          <w:sz w:val="24"/>
          <w:szCs w:val="24"/>
        </w:rPr>
        <w:t xml:space="preserve"> Választási Bizottság határozata </w:t>
      </w:r>
      <w:r>
        <w:rPr>
          <w:sz w:val="24"/>
          <w:szCs w:val="24"/>
        </w:rPr>
        <w:t>a</w:t>
      </w:r>
      <w:r w:rsidRPr="009258BB">
        <w:rPr>
          <w:sz w:val="24"/>
          <w:szCs w:val="24"/>
        </w:rPr>
        <w:t xml:space="preserve"> fenti jogszabályhelyeken, a jogorvoslatról szóló tájékoztatás a </w:t>
      </w:r>
      <w:proofErr w:type="spellStart"/>
      <w:r w:rsidRPr="009258BB">
        <w:rPr>
          <w:sz w:val="24"/>
          <w:szCs w:val="24"/>
        </w:rPr>
        <w:t>Ve</w:t>
      </w:r>
      <w:proofErr w:type="spellEnd"/>
      <w:r w:rsidRPr="009258BB">
        <w:rPr>
          <w:sz w:val="24"/>
          <w:szCs w:val="24"/>
        </w:rPr>
        <w:t>. 10. §</w:t>
      </w:r>
      <w:proofErr w:type="spellStart"/>
      <w:r w:rsidRPr="009258BB">
        <w:rPr>
          <w:sz w:val="24"/>
          <w:szCs w:val="24"/>
        </w:rPr>
        <w:t>-án</w:t>
      </w:r>
      <w:proofErr w:type="spellEnd"/>
      <w:r w:rsidRPr="009258BB">
        <w:rPr>
          <w:sz w:val="24"/>
          <w:szCs w:val="24"/>
        </w:rPr>
        <w:t>, 221. § (1) bekezdésén, a 223. § (1)</w:t>
      </w:r>
      <w:r>
        <w:rPr>
          <w:sz w:val="24"/>
          <w:szCs w:val="24"/>
        </w:rPr>
        <w:t>, (3)</w:t>
      </w:r>
      <w:r w:rsidRPr="009258BB">
        <w:rPr>
          <w:sz w:val="24"/>
          <w:szCs w:val="24"/>
        </w:rPr>
        <w:t xml:space="preserve"> bekezdésén, a 224. § (1)-(4) bekezdésein,</w:t>
      </w:r>
      <w:r>
        <w:rPr>
          <w:sz w:val="24"/>
          <w:szCs w:val="24"/>
        </w:rPr>
        <w:t xml:space="preserve"> a</w:t>
      </w:r>
      <w:r w:rsidRPr="009258BB">
        <w:rPr>
          <w:sz w:val="24"/>
          <w:szCs w:val="24"/>
        </w:rPr>
        <w:t xml:space="preserve"> 307/</w:t>
      </w:r>
      <w:r>
        <w:rPr>
          <w:sz w:val="24"/>
          <w:szCs w:val="24"/>
        </w:rPr>
        <w:t xml:space="preserve">P. § (2) bekezdés c) pontján </w:t>
      </w:r>
      <w:r w:rsidRPr="009258BB">
        <w:rPr>
          <w:sz w:val="24"/>
          <w:szCs w:val="24"/>
        </w:rPr>
        <w:t>alapul.</w:t>
      </w:r>
    </w:p>
    <w:p w:rsidR="00C237A2" w:rsidRPr="009258BB" w:rsidRDefault="00C237A2" w:rsidP="00C237A2">
      <w:pPr>
        <w:rPr>
          <w:sz w:val="24"/>
          <w:szCs w:val="24"/>
        </w:rPr>
      </w:pPr>
    </w:p>
    <w:p w:rsidR="00C237A2" w:rsidRPr="009258BB" w:rsidRDefault="00C237A2" w:rsidP="00C237A2">
      <w:pPr>
        <w:rPr>
          <w:sz w:val="24"/>
          <w:szCs w:val="24"/>
        </w:rPr>
      </w:pPr>
      <w:r>
        <w:rPr>
          <w:sz w:val="24"/>
          <w:szCs w:val="24"/>
        </w:rPr>
        <w:t>Pötréte, 2019. november 4.</w:t>
      </w:r>
    </w:p>
    <w:p w:rsidR="00C237A2" w:rsidRPr="009258BB" w:rsidRDefault="00C237A2" w:rsidP="00C237A2">
      <w:pPr>
        <w:rPr>
          <w:sz w:val="24"/>
          <w:szCs w:val="24"/>
        </w:rPr>
      </w:pPr>
    </w:p>
    <w:p w:rsidR="00C237A2" w:rsidRPr="009258BB" w:rsidRDefault="00C237A2" w:rsidP="00C237A2">
      <w:pPr>
        <w:rPr>
          <w:sz w:val="24"/>
          <w:szCs w:val="24"/>
        </w:rPr>
      </w:pPr>
    </w:p>
    <w:p w:rsidR="00C237A2" w:rsidRPr="007D30F9" w:rsidRDefault="00C237A2" w:rsidP="00C237A2">
      <w:pPr>
        <w:tabs>
          <w:tab w:val="left" w:pos="5245"/>
        </w:tabs>
        <w:rPr>
          <w:b/>
          <w:bCs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                                 Lőrinc Béla</w:t>
      </w:r>
    </w:p>
    <w:p w:rsidR="00C237A2" w:rsidRPr="009258BB" w:rsidRDefault="00C237A2" w:rsidP="00C237A2">
      <w:pPr>
        <w:ind w:left="3540" w:firstLine="708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Pr="009258BB">
        <w:rPr>
          <w:sz w:val="24"/>
          <w:szCs w:val="24"/>
        </w:rPr>
        <w:t>Választási Bizottság elnöke</w:t>
      </w:r>
    </w:p>
    <w:p w:rsidR="00C237A2" w:rsidRPr="009258BB" w:rsidRDefault="00C237A2" w:rsidP="00C237A2">
      <w:pPr>
        <w:rPr>
          <w:sz w:val="24"/>
          <w:szCs w:val="24"/>
        </w:rPr>
      </w:pPr>
    </w:p>
    <w:p w:rsidR="00B66288" w:rsidRDefault="00B66288" w:rsidP="00925F73">
      <w:pPr>
        <w:rPr>
          <w:szCs w:val="24"/>
        </w:rPr>
      </w:pPr>
    </w:p>
    <w:p w:rsidR="00B66288" w:rsidRDefault="00B66288" w:rsidP="00925F73">
      <w:pPr>
        <w:rPr>
          <w:szCs w:val="24"/>
        </w:rPr>
      </w:pPr>
    </w:p>
    <w:p w:rsidR="00B66288" w:rsidRDefault="00B66288" w:rsidP="00925F73">
      <w:pPr>
        <w:rPr>
          <w:szCs w:val="24"/>
        </w:rPr>
      </w:pPr>
    </w:p>
    <w:p w:rsidR="00B66288" w:rsidRDefault="00B66288" w:rsidP="00925F73">
      <w:pPr>
        <w:rPr>
          <w:szCs w:val="24"/>
        </w:rPr>
      </w:pPr>
    </w:p>
    <w:p w:rsidR="00B66288" w:rsidRDefault="00B66288" w:rsidP="00925F73">
      <w:pPr>
        <w:rPr>
          <w:szCs w:val="24"/>
        </w:rPr>
      </w:pPr>
    </w:p>
    <w:p w:rsidR="00B66288" w:rsidRDefault="00B66288" w:rsidP="00925F73">
      <w:pPr>
        <w:rPr>
          <w:szCs w:val="24"/>
        </w:rPr>
      </w:pPr>
    </w:p>
    <w:p w:rsidR="00B66288" w:rsidRDefault="00B66288" w:rsidP="00925F73">
      <w:pPr>
        <w:rPr>
          <w:szCs w:val="24"/>
        </w:rPr>
      </w:pPr>
    </w:p>
    <w:p w:rsidR="00B66288" w:rsidRDefault="00B66288" w:rsidP="00925F73">
      <w:pPr>
        <w:rPr>
          <w:szCs w:val="24"/>
        </w:rPr>
      </w:pPr>
    </w:p>
    <w:p w:rsidR="00B66288" w:rsidRDefault="00B66288" w:rsidP="00925F73">
      <w:pPr>
        <w:rPr>
          <w:szCs w:val="24"/>
        </w:rPr>
      </w:pPr>
    </w:p>
    <w:p w:rsidR="00B66288" w:rsidRDefault="00B66288" w:rsidP="00925F73">
      <w:pPr>
        <w:rPr>
          <w:szCs w:val="24"/>
        </w:rPr>
      </w:pPr>
    </w:p>
    <w:p w:rsidR="00B66288" w:rsidRDefault="00B66288" w:rsidP="00925F73">
      <w:pPr>
        <w:rPr>
          <w:szCs w:val="24"/>
        </w:rPr>
      </w:pPr>
    </w:p>
    <w:p w:rsidR="00B66288" w:rsidRDefault="00B66288" w:rsidP="00925F73">
      <w:pPr>
        <w:rPr>
          <w:szCs w:val="24"/>
        </w:rPr>
      </w:pPr>
    </w:p>
    <w:p w:rsidR="00B66288" w:rsidRDefault="00B66288" w:rsidP="00925F73">
      <w:pPr>
        <w:rPr>
          <w:szCs w:val="24"/>
        </w:rPr>
      </w:pPr>
    </w:p>
    <w:p w:rsidR="00B66288" w:rsidRDefault="00B66288" w:rsidP="00925F73">
      <w:pPr>
        <w:rPr>
          <w:szCs w:val="24"/>
        </w:rPr>
      </w:pPr>
    </w:p>
    <w:p w:rsidR="00B66288" w:rsidRDefault="00B66288" w:rsidP="00925F73">
      <w:pPr>
        <w:rPr>
          <w:szCs w:val="24"/>
        </w:rPr>
      </w:pPr>
    </w:p>
    <w:p w:rsidR="00B66288" w:rsidRDefault="00B66288" w:rsidP="00925F73">
      <w:pPr>
        <w:rPr>
          <w:szCs w:val="24"/>
        </w:rPr>
      </w:pPr>
    </w:p>
    <w:p w:rsidR="00B66288" w:rsidRDefault="00B66288" w:rsidP="00925F73">
      <w:pPr>
        <w:rPr>
          <w:szCs w:val="24"/>
        </w:rPr>
      </w:pPr>
    </w:p>
    <w:p w:rsidR="00326003" w:rsidRDefault="00326003" w:rsidP="00925F73">
      <w:pPr>
        <w:rPr>
          <w:szCs w:val="24"/>
        </w:rPr>
      </w:pPr>
    </w:p>
    <w:p w:rsidR="00326003" w:rsidRDefault="00326003" w:rsidP="00925F73">
      <w:pPr>
        <w:rPr>
          <w:szCs w:val="24"/>
        </w:rPr>
      </w:pPr>
    </w:p>
    <w:p w:rsidR="00326003" w:rsidRDefault="00326003" w:rsidP="00925F73">
      <w:pPr>
        <w:rPr>
          <w:szCs w:val="24"/>
        </w:rPr>
      </w:pPr>
    </w:p>
    <w:p w:rsidR="00326003" w:rsidRDefault="00326003" w:rsidP="00925F73">
      <w:pPr>
        <w:rPr>
          <w:szCs w:val="24"/>
        </w:rPr>
      </w:pPr>
    </w:p>
    <w:p w:rsidR="00326003" w:rsidRDefault="00326003" w:rsidP="00925F73">
      <w:pPr>
        <w:rPr>
          <w:szCs w:val="24"/>
        </w:rPr>
      </w:pPr>
    </w:p>
    <w:p w:rsidR="00326003" w:rsidRDefault="00326003" w:rsidP="00925F73">
      <w:pPr>
        <w:rPr>
          <w:szCs w:val="24"/>
        </w:rPr>
      </w:pPr>
    </w:p>
    <w:p w:rsidR="00326003" w:rsidRDefault="00326003" w:rsidP="00925F73">
      <w:pPr>
        <w:rPr>
          <w:szCs w:val="24"/>
        </w:rPr>
      </w:pPr>
    </w:p>
    <w:p w:rsidR="00326003" w:rsidRDefault="00326003" w:rsidP="00925F73">
      <w:pPr>
        <w:rPr>
          <w:szCs w:val="24"/>
        </w:rPr>
      </w:pPr>
    </w:p>
    <w:p w:rsidR="00326003" w:rsidRDefault="00326003" w:rsidP="00925F73">
      <w:pPr>
        <w:rPr>
          <w:szCs w:val="24"/>
        </w:rPr>
      </w:pPr>
    </w:p>
    <w:p w:rsidR="00326003" w:rsidRDefault="00326003" w:rsidP="00925F73">
      <w:pPr>
        <w:rPr>
          <w:szCs w:val="24"/>
        </w:rPr>
      </w:pPr>
    </w:p>
    <w:p w:rsidR="00326003" w:rsidRDefault="00326003" w:rsidP="00925F73">
      <w:pPr>
        <w:rPr>
          <w:szCs w:val="24"/>
        </w:rPr>
      </w:pPr>
    </w:p>
    <w:p w:rsidR="00326003" w:rsidRDefault="00326003" w:rsidP="00925F73">
      <w:pPr>
        <w:rPr>
          <w:szCs w:val="24"/>
        </w:rPr>
      </w:pPr>
    </w:p>
    <w:p w:rsidR="00B66288" w:rsidRPr="00B66288" w:rsidRDefault="00B66288" w:rsidP="00925F73">
      <w:pPr>
        <w:rPr>
          <w:b/>
          <w:sz w:val="24"/>
          <w:szCs w:val="24"/>
        </w:rPr>
      </w:pPr>
      <w:r w:rsidRPr="00B66288">
        <w:rPr>
          <w:b/>
          <w:sz w:val="24"/>
          <w:szCs w:val="24"/>
        </w:rPr>
        <w:t xml:space="preserve">Melléklet a </w:t>
      </w:r>
      <w:r w:rsidR="008A2C3D">
        <w:rPr>
          <w:b/>
          <w:sz w:val="24"/>
          <w:szCs w:val="24"/>
        </w:rPr>
        <w:t>20</w:t>
      </w:r>
      <w:r w:rsidRPr="00B66288">
        <w:rPr>
          <w:b/>
          <w:sz w:val="24"/>
          <w:szCs w:val="24"/>
        </w:rPr>
        <w:t>/201</w:t>
      </w:r>
      <w:r w:rsidR="008A2C3D">
        <w:rPr>
          <w:b/>
          <w:sz w:val="24"/>
          <w:szCs w:val="24"/>
        </w:rPr>
        <w:t>9</w:t>
      </w:r>
      <w:r w:rsidRPr="00B66288">
        <w:rPr>
          <w:b/>
          <w:sz w:val="24"/>
          <w:szCs w:val="24"/>
        </w:rPr>
        <w:t>. (X</w:t>
      </w:r>
      <w:r w:rsidR="008A2C3D">
        <w:rPr>
          <w:b/>
          <w:sz w:val="24"/>
          <w:szCs w:val="24"/>
        </w:rPr>
        <w:t>I</w:t>
      </w:r>
      <w:r w:rsidRPr="00B66288">
        <w:rPr>
          <w:b/>
          <w:sz w:val="24"/>
          <w:szCs w:val="24"/>
        </w:rPr>
        <w:t xml:space="preserve">.4.) számú </w:t>
      </w:r>
      <w:r w:rsidR="008A2C3D">
        <w:rPr>
          <w:b/>
          <w:sz w:val="24"/>
          <w:szCs w:val="24"/>
        </w:rPr>
        <w:t>Pötrétei</w:t>
      </w:r>
      <w:r w:rsidRPr="00B66288">
        <w:rPr>
          <w:b/>
          <w:sz w:val="24"/>
          <w:szCs w:val="24"/>
        </w:rPr>
        <w:t xml:space="preserve"> Helyi Választási Bizottság határozatához</w:t>
      </w:r>
    </w:p>
    <w:p w:rsidR="00B66288" w:rsidRDefault="00B66288" w:rsidP="00925F73">
      <w:pPr>
        <w:rPr>
          <w:sz w:val="24"/>
          <w:szCs w:val="24"/>
        </w:rPr>
      </w:pPr>
    </w:p>
    <w:p w:rsidR="001D4358" w:rsidRDefault="00C237A2" w:rsidP="001D4358">
      <w:pPr>
        <w:pStyle w:val="Nincstrkz"/>
        <w:jc w:val="both"/>
        <w:rPr>
          <w:rFonts w:ascii="Times New Roman" w:eastAsia="Times New Roman" w:hAnsi="Times New Roman"/>
          <w:color w:val="000000"/>
          <w:spacing w:val="-2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Pötréte Község</w:t>
      </w:r>
      <w:r w:rsidR="00B66288" w:rsidRPr="001346B4">
        <w:rPr>
          <w:rFonts w:ascii="Times New Roman" w:hAnsi="Times New Roman"/>
          <w:sz w:val="24"/>
          <w:szCs w:val="24"/>
        </w:rPr>
        <w:t xml:space="preserve"> </w:t>
      </w:r>
      <w:r w:rsidR="001D4358" w:rsidRPr="001346B4">
        <w:rPr>
          <w:rFonts w:ascii="Times New Roman" w:hAnsi="Times New Roman"/>
          <w:sz w:val="24"/>
          <w:szCs w:val="24"/>
        </w:rPr>
        <w:t>Helyi Választási Bizottsága</w:t>
      </w:r>
      <w:r w:rsidR="00840B2D">
        <w:rPr>
          <w:rFonts w:ascii="Times New Roman" w:hAnsi="Times New Roman"/>
          <w:sz w:val="24"/>
          <w:szCs w:val="24"/>
        </w:rPr>
        <w:t xml:space="preserve"> a</w:t>
      </w:r>
      <w:r w:rsidR="001D4358" w:rsidRPr="001346B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választási eljárásról szóló 2013. évi XXXVI. törvény (továbbiakban: </w:t>
      </w:r>
      <w:proofErr w:type="spellStart"/>
      <w:r>
        <w:rPr>
          <w:rFonts w:ascii="Times New Roman" w:hAnsi="Times New Roman"/>
          <w:sz w:val="24"/>
          <w:szCs w:val="24"/>
        </w:rPr>
        <w:t>Ve</w:t>
      </w:r>
      <w:proofErr w:type="spellEnd"/>
      <w:r>
        <w:rPr>
          <w:rFonts w:ascii="Times New Roman" w:hAnsi="Times New Roman"/>
          <w:sz w:val="24"/>
          <w:szCs w:val="24"/>
        </w:rPr>
        <w:t>.) 11. § (1) bekezdésében és a 302. § kapott felhatalmazás alapján a 2020. január 26. napjára kitűzött időközi po</w:t>
      </w:r>
      <w:r w:rsidR="00E84600">
        <w:rPr>
          <w:rFonts w:ascii="Times New Roman" w:hAnsi="Times New Roman"/>
          <w:sz w:val="24"/>
          <w:szCs w:val="24"/>
        </w:rPr>
        <w:t xml:space="preserve">lgármester választás </w:t>
      </w:r>
      <w:r w:rsidR="001D4358">
        <w:rPr>
          <w:rFonts w:ascii="Times New Roman" w:eastAsia="Times New Roman" w:hAnsi="Times New Roman"/>
          <w:color w:val="000000"/>
          <w:spacing w:val="-2"/>
          <w:sz w:val="24"/>
          <w:szCs w:val="24"/>
        </w:rPr>
        <w:t>eljárási határidőinek és határnapjainak naptár szerinti dátumait az alábbiak szerint állapítja meg:</w:t>
      </w:r>
    </w:p>
    <w:p w:rsidR="001D4358" w:rsidRDefault="001D4358" w:rsidP="001D4358">
      <w:pPr>
        <w:pStyle w:val="Nincstrkz"/>
        <w:jc w:val="both"/>
        <w:rPr>
          <w:rFonts w:ascii="Times New Roman" w:eastAsia="Times New Roman" w:hAnsi="Times New Roman"/>
          <w:color w:val="000000"/>
          <w:spacing w:val="-2"/>
          <w:sz w:val="24"/>
          <w:szCs w:val="24"/>
        </w:rPr>
      </w:pPr>
    </w:p>
    <w:p w:rsidR="001D4358" w:rsidRPr="001D4358" w:rsidRDefault="001D4358" w:rsidP="001D4358">
      <w:pPr>
        <w:pStyle w:val="Nincstrkz"/>
        <w:numPr>
          <w:ilvl w:val="0"/>
          <w:numId w:val="3"/>
        </w:numPr>
        <w:jc w:val="both"/>
        <w:rPr>
          <w:rFonts w:ascii="Times New Roman" w:hAnsi="Times New Roman"/>
          <w:b/>
          <w:sz w:val="24"/>
          <w:szCs w:val="24"/>
        </w:rPr>
      </w:pPr>
      <w:r w:rsidRPr="001D4358">
        <w:rPr>
          <w:rFonts w:ascii="Times New Roman" w:eastAsia="Times New Roman" w:hAnsi="Times New Roman"/>
          <w:b/>
          <w:color w:val="000000"/>
          <w:spacing w:val="-2"/>
          <w:sz w:val="24"/>
          <w:szCs w:val="24"/>
        </w:rPr>
        <w:t xml:space="preserve">A választási bizottság </w:t>
      </w:r>
    </w:p>
    <w:p w:rsidR="00B66288" w:rsidRDefault="00B66288" w:rsidP="00925F73">
      <w:pPr>
        <w:rPr>
          <w:sz w:val="24"/>
          <w:szCs w:val="24"/>
        </w:rPr>
      </w:pPr>
    </w:p>
    <w:p w:rsidR="001D4358" w:rsidRDefault="001D4358" w:rsidP="002221B3">
      <w:pPr>
        <w:numPr>
          <w:ilvl w:val="1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A szavazatszámláló bizottság feladatát </w:t>
      </w:r>
      <w:r w:rsidR="00392110">
        <w:rPr>
          <w:sz w:val="24"/>
          <w:szCs w:val="24"/>
        </w:rPr>
        <w:t xml:space="preserve">is </w:t>
      </w:r>
      <w:r>
        <w:rPr>
          <w:sz w:val="24"/>
          <w:szCs w:val="24"/>
        </w:rPr>
        <w:t>ellátó helyi választási bizottság tagjai</w:t>
      </w:r>
      <w:r w:rsidR="00392110">
        <w:rPr>
          <w:sz w:val="24"/>
          <w:szCs w:val="24"/>
        </w:rPr>
        <w:t xml:space="preserve"> a választást követő napon,</w:t>
      </w:r>
      <w:r>
        <w:rPr>
          <w:sz w:val="24"/>
          <w:szCs w:val="24"/>
        </w:rPr>
        <w:t xml:space="preserve"> 20</w:t>
      </w:r>
      <w:r w:rsidR="00392110">
        <w:rPr>
          <w:sz w:val="24"/>
          <w:szCs w:val="24"/>
        </w:rPr>
        <w:t>20</w:t>
      </w:r>
      <w:r>
        <w:rPr>
          <w:sz w:val="24"/>
          <w:szCs w:val="24"/>
        </w:rPr>
        <w:t xml:space="preserve">. </w:t>
      </w:r>
      <w:r w:rsidR="00392110">
        <w:rPr>
          <w:sz w:val="24"/>
          <w:szCs w:val="24"/>
        </w:rPr>
        <w:t>január</w:t>
      </w:r>
      <w:r>
        <w:rPr>
          <w:sz w:val="24"/>
          <w:szCs w:val="24"/>
        </w:rPr>
        <w:t xml:space="preserve"> </w:t>
      </w:r>
      <w:r w:rsidR="00392110">
        <w:rPr>
          <w:sz w:val="24"/>
          <w:szCs w:val="24"/>
        </w:rPr>
        <w:t>27</w:t>
      </w:r>
      <w:r>
        <w:rPr>
          <w:sz w:val="24"/>
          <w:szCs w:val="24"/>
        </w:rPr>
        <w:t>-</w:t>
      </w:r>
      <w:r w:rsidR="00392110">
        <w:rPr>
          <w:sz w:val="24"/>
          <w:szCs w:val="24"/>
        </w:rPr>
        <w:t>é</w:t>
      </w:r>
      <w:r>
        <w:rPr>
          <w:sz w:val="24"/>
          <w:szCs w:val="24"/>
        </w:rPr>
        <w:t>n mentesülnek a jogszabályban előírt munkavégzési kötelezettség alól. (Ve.15.§ (1) bekezdés)</w:t>
      </w:r>
    </w:p>
    <w:p w:rsidR="002221B3" w:rsidRDefault="002221B3" w:rsidP="002221B3">
      <w:pPr>
        <w:ind w:left="720"/>
        <w:rPr>
          <w:sz w:val="24"/>
          <w:szCs w:val="24"/>
        </w:rPr>
      </w:pPr>
    </w:p>
    <w:p w:rsidR="00E95575" w:rsidRDefault="001D4358" w:rsidP="002221B3">
      <w:pPr>
        <w:numPr>
          <w:ilvl w:val="1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A </w:t>
      </w:r>
      <w:r w:rsidR="00E95575">
        <w:rPr>
          <w:sz w:val="24"/>
          <w:szCs w:val="24"/>
        </w:rPr>
        <w:t>munkáltató a választási szerv 1.1 pont szerinti tagját megillető bér és járulékai megtérítését 2</w:t>
      </w:r>
      <w:r w:rsidR="00392110">
        <w:rPr>
          <w:sz w:val="24"/>
          <w:szCs w:val="24"/>
        </w:rPr>
        <w:t>020. január 27-től január 31</w:t>
      </w:r>
      <w:r w:rsidR="00E95575">
        <w:rPr>
          <w:sz w:val="24"/>
          <w:szCs w:val="24"/>
        </w:rPr>
        <w:t>-én 16.00 óráig igényelheti a helyi választási irodától. (</w:t>
      </w:r>
      <w:proofErr w:type="spellStart"/>
      <w:r w:rsidR="00E95575">
        <w:rPr>
          <w:sz w:val="24"/>
          <w:szCs w:val="24"/>
        </w:rPr>
        <w:t>Ve</w:t>
      </w:r>
      <w:proofErr w:type="spellEnd"/>
      <w:r w:rsidR="00E95575">
        <w:rPr>
          <w:sz w:val="24"/>
          <w:szCs w:val="24"/>
        </w:rPr>
        <w:t>. 15.§ (2) bekezdés)</w:t>
      </w:r>
    </w:p>
    <w:p w:rsidR="002221B3" w:rsidRDefault="002221B3" w:rsidP="002221B3">
      <w:pPr>
        <w:ind w:left="720"/>
        <w:jc w:val="both"/>
        <w:rPr>
          <w:sz w:val="24"/>
          <w:szCs w:val="24"/>
        </w:rPr>
      </w:pPr>
    </w:p>
    <w:p w:rsidR="001D4358" w:rsidRDefault="00E95575" w:rsidP="002221B3">
      <w:pPr>
        <w:numPr>
          <w:ilvl w:val="1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A Helyi Választási Bizottságba a delegált tagok bejelentésének határideje 20</w:t>
      </w:r>
      <w:r w:rsidR="00300E6A">
        <w:rPr>
          <w:sz w:val="24"/>
          <w:szCs w:val="24"/>
        </w:rPr>
        <w:t>20</w:t>
      </w:r>
      <w:r>
        <w:rPr>
          <w:sz w:val="24"/>
          <w:szCs w:val="24"/>
        </w:rPr>
        <w:t xml:space="preserve">. </w:t>
      </w:r>
      <w:r w:rsidR="00300E6A">
        <w:rPr>
          <w:sz w:val="24"/>
          <w:szCs w:val="24"/>
        </w:rPr>
        <w:t>január</w:t>
      </w:r>
      <w:r>
        <w:rPr>
          <w:sz w:val="24"/>
          <w:szCs w:val="24"/>
        </w:rPr>
        <w:t xml:space="preserve"> </w:t>
      </w:r>
      <w:r w:rsidR="00300E6A">
        <w:rPr>
          <w:sz w:val="24"/>
          <w:szCs w:val="24"/>
        </w:rPr>
        <w:t>17</w:t>
      </w:r>
      <w:r>
        <w:rPr>
          <w:sz w:val="24"/>
          <w:szCs w:val="24"/>
        </w:rPr>
        <w:t xml:space="preserve">-én 16.00 óra. </w:t>
      </w:r>
      <w:r w:rsidR="001D4358">
        <w:rPr>
          <w:sz w:val="24"/>
          <w:szCs w:val="24"/>
        </w:rPr>
        <w:t xml:space="preserve"> </w:t>
      </w:r>
      <w:r>
        <w:rPr>
          <w:sz w:val="24"/>
          <w:szCs w:val="24"/>
        </w:rPr>
        <w:t>(</w:t>
      </w:r>
      <w:proofErr w:type="spellStart"/>
      <w:r>
        <w:rPr>
          <w:sz w:val="24"/>
          <w:szCs w:val="24"/>
        </w:rPr>
        <w:t>Ve</w:t>
      </w:r>
      <w:proofErr w:type="spellEnd"/>
      <w:r>
        <w:rPr>
          <w:sz w:val="24"/>
          <w:szCs w:val="24"/>
        </w:rPr>
        <w:t>. 30.§ (2) bekezdés)</w:t>
      </w:r>
    </w:p>
    <w:p w:rsidR="00E95575" w:rsidRDefault="00E95575" w:rsidP="00E95575">
      <w:pPr>
        <w:ind w:left="360"/>
        <w:rPr>
          <w:sz w:val="24"/>
          <w:szCs w:val="24"/>
        </w:rPr>
      </w:pPr>
    </w:p>
    <w:p w:rsidR="00E95575" w:rsidRDefault="00E95575" w:rsidP="00E95575">
      <w:pPr>
        <w:numPr>
          <w:ilvl w:val="0"/>
          <w:numId w:val="3"/>
        </w:numPr>
        <w:rPr>
          <w:b/>
          <w:sz w:val="24"/>
          <w:szCs w:val="24"/>
        </w:rPr>
      </w:pPr>
      <w:r w:rsidRPr="00E95575">
        <w:rPr>
          <w:b/>
          <w:sz w:val="24"/>
          <w:szCs w:val="24"/>
        </w:rPr>
        <w:t>A szava</w:t>
      </w:r>
      <w:r>
        <w:rPr>
          <w:b/>
          <w:sz w:val="24"/>
          <w:szCs w:val="24"/>
        </w:rPr>
        <w:t>zókör</w:t>
      </w:r>
    </w:p>
    <w:p w:rsidR="00E95575" w:rsidRDefault="00E95575" w:rsidP="00E95575">
      <w:pPr>
        <w:ind w:left="360"/>
        <w:rPr>
          <w:b/>
          <w:sz w:val="24"/>
          <w:szCs w:val="24"/>
        </w:rPr>
      </w:pPr>
    </w:p>
    <w:p w:rsidR="00E95575" w:rsidRDefault="00E95575" w:rsidP="002221B3">
      <w:pPr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A választás kitű</w:t>
      </w:r>
      <w:r w:rsidR="002236F2">
        <w:rPr>
          <w:sz w:val="24"/>
          <w:szCs w:val="24"/>
        </w:rPr>
        <w:t>zésétől a szavazás napjáig, 2020</w:t>
      </w:r>
      <w:r>
        <w:rPr>
          <w:sz w:val="24"/>
          <w:szCs w:val="24"/>
        </w:rPr>
        <w:t xml:space="preserve">. </w:t>
      </w:r>
      <w:r w:rsidR="002236F2">
        <w:rPr>
          <w:sz w:val="24"/>
          <w:szCs w:val="24"/>
        </w:rPr>
        <w:t>január</w:t>
      </w:r>
      <w:r>
        <w:rPr>
          <w:sz w:val="24"/>
          <w:szCs w:val="24"/>
        </w:rPr>
        <w:t xml:space="preserve"> </w:t>
      </w:r>
      <w:r w:rsidR="002236F2">
        <w:rPr>
          <w:sz w:val="24"/>
          <w:szCs w:val="24"/>
        </w:rPr>
        <w:t>26</w:t>
      </w:r>
      <w:r>
        <w:rPr>
          <w:sz w:val="24"/>
          <w:szCs w:val="24"/>
        </w:rPr>
        <w:t>-ig nem lehet a szavazókör határát és sorszámát, továbbá a település határát és elnevezését, utcanevet, házszámot és – ha az érintett ingatlan lakcímnyilvántartás szerinti címe annak helyrajzi száma – helyrajzi számot megváltoztatni.</w:t>
      </w:r>
    </w:p>
    <w:p w:rsidR="00E95575" w:rsidRDefault="00E95575" w:rsidP="00E95575">
      <w:pPr>
        <w:ind w:left="360"/>
        <w:rPr>
          <w:sz w:val="24"/>
          <w:szCs w:val="24"/>
        </w:rPr>
      </w:pPr>
    </w:p>
    <w:p w:rsidR="00E95575" w:rsidRDefault="00E95575" w:rsidP="00E95575">
      <w:pPr>
        <w:numPr>
          <w:ilvl w:val="0"/>
          <w:numId w:val="3"/>
        </w:numPr>
        <w:rPr>
          <w:b/>
          <w:sz w:val="24"/>
          <w:szCs w:val="24"/>
        </w:rPr>
      </w:pPr>
      <w:r w:rsidRPr="00E95575">
        <w:rPr>
          <w:b/>
          <w:sz w:val="24"/>
          <w:szCs w:val="24"/>
        </w:rPr>
        <w:t>szavazóköri névjegyzék</w:t>
      </w:r>
    </w:p>
    <w:p w:rsidR="00C218EC" w:rsidRDefault="00C218EC" w:rsidP="00C218EC">
      <w:pPr>
        <w:rPr>
          <w:b/>
          <w:sz w:val="24"/>
          <w:szCs w:val="24"/>
        </w:rPr>
      </w:pPr>
    </w:p>
    <w:p w:rsidR="00C218EC" w:rsidRDefault="00C218EC" w:rsidP="002221B3">
      <w:pPr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3.1. Azt a választópolgárt, aki legkésőbb 20</w:t>
      </w:r>
      <w:r w:rsidR="002236F2">
        <w:rPr>
          <w:sz w:val="24"/>
          <w:szCs w:val="24"/>
        </w:rPr>
        <w:t>19</w:t>
      </w:r>
      <w:r>
        <w:rPr>
          <w:sz w:val="24"/>
          <w:szCs w:val="24"/>
        </w:rPr>
        <w:t>.</w:t>
      </w:r>
      <w:r w:rsidR="004C0E7B">
        <w:rPr>
          <w:sz w:val="24"/>
          <w:szCs w:val="24"/>
        </w:rPr>
        <w:t xml:space="preserve"> november</w:t>
      </w:r>
      <w:r>
        <w:rPr>
          <w:sz w:val="24"/>
          <w:szCs w:val="24"/>
        </w:rPr>
        <w:t xml:space="preserve"> </w:t>
      </w:r>
      <w:r w:rsidR="004C0E7B">
        <w:rPr>
          <w:sz w:val="24"/>
          <w:szCs w:val="24"/>
        </w:rPr>
        <w:t>20</w:t>
      </w:r>
      <w:r>
        <w:rPr>
          <w:sz w:val="24"/>
          <w:szCs w:val="24"/>
        </w:rPr>
        <w:t>-</w:t>
      </w:r>
      <w:r w:rsidR="004C0E7B">
        <w:rPr>
          <w:sz w:val="24"/>
          <w:szCs w:val="24"/>
        </w:rPr>
        <w:t>á</w:t>
      </w:r>
      <w:r>
        <w:rPr>
          <w:sz w:val="24"/>
          <w:szCs w:val="24"/>
        </w:rPr>
        <w:t>n a szavazóköri névjegyzék</w:t>
      </w:r>
      <w:r w:rsidR="002236F2">
        <w:rPr>
          <w:sz w:val="24"/>
          <w:szCs w:val="24"/>
        </w:rPr>
        <w:t>ben szerepel, a Nemzeti Választási</w:t>
      </w:r>
      <w:r w:rsidR="005F71A8">
        <w:rPr>
          <w:sz w:val="24"/>
          <w:szCs w:val="24"/>
        </w:rPr>
        <w:t xml:space="preserve"> </w:t>
      </w:r>
      <w:proofErr w:type="gramStart"/>
      <w:r w:rsidR="005F71A8">
        <w:rPr>
          <w:sz w:val="24"/>
          <w:szCs w:val="24"/>
        </w:rPr>
        <w:t xml:space="preserve">Iroda </w:t>
      </w:r>
      <w:r>
        <w:rPr>
          <w:sz w:val="24"/>
          <w:szCs w:val="24"/>
        </w:rPr>
        <w:t>értesítő</w:t>
      </w:r>
      <w:proofErr w:type="gramEnd"/>
      <w:r>
        <w:rPr>
          <w:sz w:val="24"/>
          <w:szCs w:val="24"/>
        </w:rPr>
        <w:t xml:space="preserve"> megküldésével értesíti a névjeg</w:t>
      </w:r>
      <w:r w:rsidR="004C0E7B">
        <w:rPr>
          <w:sz w:val="24"/>
          <w:szCs w:val="24"/>
        </w:rPr>
        <w:t xml:space="preserve">yzékbe vételről. </w:t>
      </w:r>
      <w:r w:rsidR="005F71A8">
        <w:rPr>
          <w:sz w:val="24"/>
          <w:szCs w:val="24"/>
        </w:rPr>
        <w:t>/</w:t>
      </w:r>
      <w:proofErr w:type="spellStart"/>
      <w:r w:rsidR="004C0E7B">
        <w:rPr>
          <w:sz w:val="24"/>
          <w:szCs w:val="24"/>
        </w:rPr>
        <w:t>Ve</w:t>
      </w:r>
      <w:proofErr w:type="spellEnd"/>
      <w:r w:rsidR="004C0E7B">
        <w:rPr>
          <w:sz w:val="24"/>
          <w:szCs w:val="24"/>
        </w:rPr>
        <w:t>. 115. (1)</w:t>
      </w:r>
      <w:r w:rsidR="005F71A8">
        <w:rPr>
          <w:sz w:val="24"/>
          <w:szCs w:val="24"/>
        </w:rPr>
        <w:t xml:space="preserve"> bekezdés/</w:t>
      </w:r>
    </w:p>
    <w:p w:rsidR="00C218EC" w:rsidRDefault="00C218EC" w:rsidP="00C218EC">
      <w:pPr>
        <w:ind w:left="360"/>
        <w:rPr>
          <w:sz w:val="24"/>
          <w:szCs w:val="24"/>
        </w:rPr>
      </w:pPr>
    </w:p>
    <w:p w:rsidR="00C218EC" w:rsidRDefault="00C218EC" w:rsidP="002221B3">
      <w:pPr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3.2  Az értesítőt a választópolgár értesítési címére, ennek hiányában lakcímére 201</w:t>
      </w:r>
      <w:r w:rsidR="004C0E7B">
        <w:rPr>
          <w:sz w:val="24"/>
          <w:szCs w:val="24"/>
        </w:rPr>
        <w:t>9. december</w:t>
      </w:r>
      <w:r>
        <w:rPr>
          <w:sz w:val="24"/>
          <w:szCs w:val="24"/>
        </w:rPr>
        <w:t xml:space="preserve"> </w:t>
      </w:r>
      <w:r w:rsidR="004C0E7B">
        <w:rPr>
          <w:sz w:val="24"/>
          <w:szCs w:val="24"/>
        </w:rPr>
        <w:t>6</w:t>
      </w:r>
      <w:r>
        <w:rPr>
          <w:sz w:val="24"/>
          <w:szCs w:val="24"/>
        </w:rPr>
        <w:t xml:space="preserve">. napjáig kell megküldeni. </w:t>
      </w:r>
      <w:r w:rsidR="005F71A8">
        <w:rPr>
          <w:sz w:val="24"/>
          <w:szCs w:val="24"/>
        </w:rPr>
        <w:t>/</w:t>
      </w:r>
      <w:proofErr w:type="spellStart"/>
      <w:r w:rsidR="004C0E7B">
        <w:rPr>
          <w:sz w:val="24"/>
          <w:szCs w:val="24"/>
        </w:rPr>
        <w:t>Ve</w:t>
      </w:r>
      <w:proofErr w:type="spellEnd"/>
      <w:r>
        <w:rPr>
          <w:sz w:val="24"/>
          <w:szCs w:val="24"/>
        </w:rPr>
        <w:t xml:space="preserve">. </w:t>
      </w:r>
      <w:r w:rsidR="004C0E7B">
        <w:rPr>
          <w:sz w:val="24"/>
          <w:szCs w:val="24"/>
        </w:rPr>
        <w:t>115</w:t>
      </w:r>
      <w:r w:rsidR="005F71A8">
        <w:rPr>
          <w:sz w:val="24"/>
          <w:szCs w:val="24"/>
        </w:rPr>
        <w:t>.§ (2) bekezdés/</w:t>
      </w:r>
    </w:p>
    <w:p w:rsidR="00C218EC" w:rsidRDefault="00C218EC" w:rsidP="00C218EC">
      <w:pPr>
        <w:ind w:left="360"/>
        <w:rPr>
          <w:sz w:val="24"/>
          <w:szCs w:val="24"/>
        </w:rPr>
      </w:pPr>
    </w:p>
    <w:p w:rsidR="00C218EC" w:rsidRDefault="00C218EC" w:rsidP="002221B3">
      <w:pPr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3.3 A Helyi Választási </w:t>
      </w:r>
      <w:proofErr w:type="gramStart"/>
      <w:r>
        <w:rPr>
          <w:sz w:val="24"/>
          <w:szCs w:val="24"/>
        </w:rPr>
        <w:t>Iroda értesítő</w:t>
      </w:r>
      <w:proofErr w:type="gramEnd"/>
      <w:r>
        <w:rPr>
          <w:sz w:val="24"/>
          <w:szCs w:val="24"/>
        </w:rPr>
        <w:t xml:space="preserve"> átadásával vagy megküldésével tájékoztatja a szavazóköri névjegyzékbe történt felvételről azt a választópolgárt, aki 201</w:t>
      </w:r>
      <w:r w:rsidR="005F71A8">
        <w:rPr>
          <w:sz w:val="24"/>
          <w:szCs w:val="24"/>
        </w:rPr>
        <w:t>9</w:t>
      </w:r>
      <w:r>
        <w:rPr>
          <w:sz w:val="24"/>
          <w:szCs w:val="24"/>
        </w:rPr>
        <w:t xml:space="preserve">. </w:t>
      </w:r>
      <w:r w:rsidR="005F71A8">
        <w:rPr>
          <w:sz w:val="24"/>
          <w:szCs w:val="24"/>
        </w:rPr>
        <w:t>november 20.</w:t>
      </w:r>
      <w:r>
        <w:rPr>
          <w:sz w:val="24"/>
          <w:szCs w:val="24"/>
        </w:rPr>
        <w:t xml:space="preserve"> napját követően kerül a település szavazóköri névjegyzékébe.</w:t>
      </w:r>
      <w:r w:rsidR="005F71A8">
        <w:rPr>
          <w:sz w:val="24"/>
          <w:szCs w:val="24"/>
        </w:rPr>
        <w:t xml:space="preserve">  /</w:t>
      </w:r>
      <w:proofErr w:type="spellStart"/>
      <w:r w:rsidR="005F71A8">
        <w:rPr>
          <w:sz w:val="24"/>
          <w:szCs w:val="24"/>
        </w:rPr>
        <w:t>Ve</w:t>
      </w:r>
      <w:proofErr w:type="spellEnd"/>
      <w:r w:rsidR="005F71A8">
        <w:rPr>
          <w:sz w:val="24"/>
          <w:szCs w:val="24"/>
        </w:rPr>
        <w:t>. 116.§ (1) bekezdés/</w:t>
      </w:r>
    </w:p>
    <w:p w:rsidR="00C218EC" w:rsidRDefault="00C218EC" w:rsidP="00C218EC">
      <w:pPr>
        <w:ind w:left="360"/>
        <w:rPr>
          <w:sz w:val="24"/>
          <w:szCs w:val="24"/>
        </w:rPr>
      </w:pPr>
    </w:p>
    <w:p w:rsidR="00C218EC" w:rsidRDefault="00C218EC" w:rsidP="00C218EC">
      <w:pPr>
        <w:ind w:left="360"/>
        <w:rPr>
          <w:sz w:val="24"/>
          <w:szCs w:val="24"/>
        </w:rPr>
      </w:pPr>
      <w:r>
        <w:rPr>
          <w:sz w:val="24"/>
          <w:szCs w:val="24"/>
        </w:rPr>
        <w:t>3.4 A mozgóurna iránti kérelme</w:t>
      </w:r>
      <w:r w:rsidR="002C01AE">
        <w:rPr>
          <w:sz w:val="24"/>
          <w:szCs w:val="24"/>
        </w:rPr>
        <w:t>t</w:t>
      </w:r>
      <w:r>
        <w:rPr>
          <w:sz w:val="24"/>
          <w:szCs w:val="24"/>
        </w:rPr>
        <w:t>:</w:t>
      </w:r>
    </w:p>
    <w:p w:rsidR="002C01AE" w:rsidRDefault="00347459" w:rsidP="002221B3">
      <w:pPr>
        <w:ind w:left="360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a</w:t>
      </w:r>
      <w:proofErr w:type="gramEnd"/>
      <w:r>
        <w:rPr>
          <w:sz w:val="24"/>
          <w:szCs w:val="24"/>
        </w:rPr>
        <w:t>)</w:t>
      </w:r>
      <w:r w:rsidR="002C01AE">
        <w:rPr>
          <w:sz w:val="24"/>
          <w:szCs w:val="24"/>
        </w:rPr>
        <w:t xml:space="preserve"> a helyi választási irodához</w:t>
      </w:r>
    </w:p>
    <w:p w:rsidR="002C01AE" w:rsidRDefault="002C01AE" w:rsidP="002221B3">
      <w:pPr>
        <w:ind w:left="360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aa</w:t>
      </w:r>
      <w:proofErr w:type="spellEnd"/>
      <w:r>
        <w:rPr>
          <w:sz w:val="24"/>
          <w:szCs w:val="24"/>
        </w:rPr>
        <w:t>) levélben, vagy elektronikus azonosítás nélkül elektronikus úton legkésőbb 2020. január 2</w:t>
      </w:r>
      <w:r w:rsidR="007270BD">
        <w:rPr>
          <w:sz w:val="24"/>
          <w:szCs w:val="24"/>
        </w:rPr>
        <w:t>2</w:t>
      </w:r>
      <w:r>
        <w:rPr>
          <w:sz w:val="24"/>
          <w:szCs w:val="24"/>
        </w:rPr>
        <w:t xml:space="preserve">. napig </w:t>
      </w:r>
      <w:r w:rsidR="00347459">
        <w:rPr>
          <w:sz w:val="24"/>
          <w:szCs w:val="24"/>
        </w:rPr>
        <w:t xml:space="preserve"> </w:t>
      </w:r>
    </w:p>
    <w:p w:rsidR="002C01AE" w:rsidRDefault="002C01AE" w:rsidP="002221B3">
      <w:pPr>
        <w:ind w:left="360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ab</w:t>
      </w:r>
      <w:proofErr w:type="gramEnd"/>
      <w:r>
        <w:rPr>
          <w:sz w:val="24"/>
          <w:szCs w:val="24"/>
        </w:rPr>
        <w:t>) személyesen vagy elektronikus azonosítással elektronikus úton a szavazást megelőző 2020. január 24</w:t>
      </w:r>
      <w:r w:rsidR="007270BD">
        <w:rPr>
          <w:sz w:val="24"/>
          <w:szCs w:val="24"/>
        </w:rPr>
        <w:t>. vagy</w:t>
      </w:r>
    </w:p>
    <w:p w:rsidR="007270BD" w:rsidRDefault="007270BD" w:rsidP="002221B3">
      <w:pPr>
        <w:ind w:left="360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ac</w:t>
      </w:r>
      <w:proofErr w:type="spellEnd"/>
      <w:r>
        <w:rPr>
          <w:sz w:val="24"/>
          <w:szCs w:val="24"/>
        </w:rPr>
        <w:t>) a szavazást megelőző második napon, 2020. január 24-én 16 órát követően elektronikus azonosítással elektronikus úton 2020. január 26-án 12.00 óráig.</w:t>
      </w:r>
    </w:p>
    <w:p w:rsidR="00F02BB9" w:rsidRDefault="00F02BB9" w:rsidP="002221B3">
      <w:pPr>
        <w:ind w:left="360"/>
        <w:jc w:val="both"/>
        <w:rPr>
          <w:sz w:val="24"/>
          <w:szCs w:val="24"/>
        </w:rPr>
      </w:pPr>
    </w:p>
    <w:p w:rsidR="007270BD" w:rsidRDefault="007270BD" w:rsidP="002221B3">
      <w:pPr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b) az illetékes szavazatszámláló bizottsághoz meghatalmazott útján vagy meghatalmazással nem rendelkező személy általi kézbesítéssel 2020. január 26. napján, legkésőbb 12 óráig</w:t>
      </w:r>
    </w:p>
    <w:p w:rsidR="007270BD" w:rsidRDefault="007270BD" w:rsidP="002221B3">
      <w:pPr>
        <w:ind w:left="360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kell</w:t>
      </w:r>
      <w:proofErr w:type="gramEnd"/>
      <w:r>
        <w:rPr>
          <w:sz w:val="24"/>
          <w:szCs w:val="24"/>
        </w:rPr>
        <w:t xml:space="preserve"> benyújtani. /</w:t>
      </w:r>
      <w:proofErr w:type="spellStart"/>
      <w:r>
        <w:rPr>
          <w:sz w:val="24"/>
          <w:szCs w:val="24"/>
        </w:rPr>
        <w:t>Ve</w:t>
      </w:r>
      <w:proofErr w:type="spellEnd"/>
      <w:r>
        <w:rPr>
          <w:sz w:val="24"/>
          <w:szCs w:val="24"/>
        </w:rPr>
        <w:t xml:space="preserve">. 103. </w:t>
      </w:r>
      <w:proofErr w:type="gramStart"/>
      <w:r>
        <w:rPr>
          <w:sz w:val="24"/>
          <w:szCs w:val="24"/>
        </w:rPr>
        <w:t>§  (</w:t>
      </w:r>
      <w:proofErr w:type="gramEnd"/>
      <w:r>
        <w:rPr>
          <w:sz w:val="24"/>
          <w:szCs w:val="24"/>
        </w:rPr>
        <w:t>1)</w:t>
      </w:r>
      <w:r w:rsidR="00F02BB9">
        <w:rPr>
          <w:sz w:val="24"/>
          <w:szCs w:val="24"/>
        </w:rPr>
        <w:t>,(2)</w:t>
      </w:r>
      <w:r>
        <w:rPr>
          <w:sz w:val="24"/>
          <w:szCs w:val="24"/>
        </w:rPr>
        <w:t xml:space="preserve"> bekezdés/</w:t>
      </w:r>
    </w:p>
    <w:p w:rsidR="00F02BB9" w:rsidRDefault="00F02BB9" w:rsidP="00347459">
      <w:pPr>
        <w:ind w:left="360"/>
        <w:rPr>
          <w:sz w:val="24"/>
          <w:szCs w:val="24"/>
        </w:rPr>
      </w:pPr>
    </w:p>
    <w:p w:rsidR="00786940" w:rsidRDefault="00786940" w:rsidP="002221B3">
      <w:pPr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3.5 A 20</w:t>
      </w:r>
      <w:r w:rsidR="00F02BB9">
        <w:rPr>
          <w:sz w:val="24"/>
          <w:szCs w:val="24"/>
        </w:rPr>
        <w:t>20</w:t>
      </w:r>
      <w:r>
        <w:rPr>
          <w:sz w:val="24"/>
          <w:szCs w:val="24"/>
        </w:rPr>
        <w:t xml:space="preserve">. </w:t>
      </w:r>
      <w:r w:rsidR="00F02BB9">
        <w:rPr>
          <w:sz w:val="24"/>
          <w:szCs w:val="24"/>
        </w:rPr>
        <w:t>január</w:t>
      </w:r>
      <w:r>
        <w:rPr>
          <w:sz w:val="24"/>
          <w:szCs w:val="24"/>
        </w:rPr>
        <w:t xml:space="preserve"> </w:t>
      </w:r>
      <w:r w:rsidR="00F02BB9">
        <w:rPr>
          <w:sz w:val="24"/>
          <w:szCs w:val="24"/>
        </w:rPr>
        <w:t>24</w:t>
      </w:r>
      <w:r>
        <w:rPr>
          <w:sz w:val="24"/>
          <w:szCs w:val="24"/>
        </w:rPr>
        <w:t>. napján 16.00 óráig beérkezett változások átvezetését követően a Nemzeti Választási Iroda lezárja a névjegyzéket és a mozgóurnát igénylő választópolgárok jegyzékét. (</w:t>
      </w:r>
      <w:proofErr w:type="spellStart"/>
      <w:r>
        <w:rPr>
          <w:sz w:val="24"/>
          <w:szCs w:val="24"/>
        </w:rPr>
        <w:t>Ve</w:t>
      </w:r>
      <w:proofErr w:type="spellEnd"/>
      <w:r>
        <w:rPr>
          <w:sz w:val="24"/>
          <w:szCs w:val="24"/>
        </w:rPr>
        <w:t>. 106.§ (1) bekezdés)</w:t>
      </w:r>
    </w:p>
    <w:p w:rsidR="00786940" w:rsidRDefault="00786940" w:rsidP="00786940">
      <w:pPr>
        <w:ind w:left="360"/>
        <w:rPr>
          <w:sz w:val="24"/>
          <w:szCs w:val="24"/>
        </w:rPr>
      </w:pPr>
    </w:p>
    <w:p w:rsidR="00786940" w:rsidRPr="00C218EC" w:rsidRDefault="00786940" w:rsidP="002221B3">
      <w:pPr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3.6 A Helyi Választási Iroda a lezárt szavazóköri névjegyzéket és a mozgóurnát igénylő választópolgárok jegyzékét legkésőbb 20</w:t>
      </w:r>
      <w:r w:rsidR="00F02BB9">
        <w:rPr>
          <w:sz w:val="24"/>
          <w:szCs w:val="24"/>
        </w:rPr>
        <w:t>20</w:t>
      </w:r>
      <w:r>
        <w:rPr>
          <w:sz w:val="24"/>
          <w:szCs w:val="24"/>
        </w:rPr>
        <w:t xml:space="preserve">. </w:t>
      </w:r>
      <w:r w:rsidR="00F02BB9">
        <w:rPr>
          <w:sz w:val="24"/>
          <w:szCs w:val="24"/>
        </w:rPr>
        <w:t>január 25</w:t>
      </w:r>
      <w:r>
        <w:rPr>
          <w:sz w:val="24"/>
          <w:szCs w:val="24"/>
        </w:rPr>
        <w:t>-</w:t>
      </w:r>
      <w:r w:rsidR="00F02BB9">
        <w:rPr>
          <w:sz w:val="24"/>
          <w:szCs w:val="24"/>
        </w:rPr>
        <w:t>é</w:t>
      </w:r>
      <w:r>
        <w:rPr>
          <w:sz w:val="24"/>
          <w:szCs w:val="24"/>
        </w:rPr>
        <w:t>n kinyomtatja. (</w:t>
      </w:r>
      <w:proofErr w:type="spellStart"/>
      <w:r>
        <w:rPr>
          <w:sz w:val="24"/>
          <w:szCs w:val="24"/>
        </w:rPr>
        <w:t>Ve</w:t>
      </w:r>
      <w:proofErr w:type="spellEnd"/>
      <w:r>
        <w:rPr>
          <w:sz w:val="24"/>
          <w:szCs w:val="24"/>
        </w:rPr>
        <w:t>. 106.§ (</w:t>
      </w:r>
      <w:r w:rsidR="001A4277">
        <w:rPr>
          <w:sz w:val="24"/>
          <w:szCs w:val="24"/>
        </w:rPr>
        <w:t>2</w:t>
      </w:r>
      <w:r>
        <w:rPr>
          <w:sz w:val="24"/>
          <w:szCs w:val="24"/>
        </w:rPr>
        <w:t>) bekezdés)</w:t>
      </w:r>
    </w:p>
    <w:p w:rsidR="002221B3" w:rsidRDefault="00786940" w:rsidP="00F24D83">
      <w:pPr>
        <w:ind w:left="360"/>
        <w:rPr>
          <w:sz w:val="24"/>
          <w:szCs w:val="24"/>
        </w:rPr>
      </w:pPr>
      <w:r>
        <w:rPr>
          <w:sz w:val="24"/>
          <w:szCs w:val="24"/>
        </w:rPr>
        <w:t xml:space="preserve">  </w:t>
      </w:r>
    </w:p>
    <w:p w:rsidR="002221B3" w:rsidRDefault="002221B3" w:rsidP="002221B3">
      <w:pPr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3.</w:t>
      </w:r>
      <w:r w:rsidR="00F24D83">
        <w:rPr>
          <w:sz w:val="24"/>
          <w:szCs w:val="24"/>
        </w:rPr>
        <w:t>7</w:t>
      </w:r>
      <w:r>
        <w:rPr>
          <w:sz w:val="24"/>
          <w:szCs w:val="24"/>
        </w:rPr>
        <w:t xml:space="preserve"> A kinyomtatott szavazóköri névjegyzéket és a mozgóurnát igénylő választópolg</w:t>
      </w:r>
      <w:r w:rsidR="00F24D83">
        <w:rPr>
          <w:sz w:val="24"/>
          <w:szCs w:val="24"/>
        </w:rPr>
        <w:t>árok kinyomtatott jegyzékét 2020</w:t>
      </w:r>
      <w:r>
        <w:rPr>
          <w:sz w:val="24"/>
          <w:szCs w:val="24"/>
        </w:rPr>
        <w:t xml:space="preserve">. </w:t>
      </w:r>
      <w:r w:rsidR="00F24D83">
        <w:rPr>
          <w:sz w:val="24"/>
          <w:szCs w:val="24"/>
        </w:rPr>
        <w:t>április 2</w:t>
      </w:r>
      <w:r>
        <w:rPr>
          <w:sz w:val="24"/>
          <w:szCs w:val="24"/>
        </w:rPr>
        <w:t>7-én kell megsemmisíteni. (</w:t>
      </w:r>
      <w:proofErr w:type="spellStart"/>
      <w:r>
        <w:rPr>
          <w:sz w:val="24"/>
          <w:szCs w:val="24"/>
        </w:rPr>
        <w:t>Ve</w:t>
      </w:r>
      <w:proofErr w:type="spellEnd"/>
      <w:r>
        <w:rPr>
          <w:sz w:val="24"/>
          <w:szCs w:val="24"/>
        </w:rPr>
        <w:t>. 109. § (1) bekezdés)</w:t>
      </w:r>
    </w:p>
    <w:p w:rsidR="002221B3" w:rsidRDefault="002221B3" w:rsidP="002221B3">
      <w:pPr>
        <w:ind w:left="360"/>
        <w:jc w:val="both"/>
        <w:rPr>
          <w:sz w:val="24"/>
          <w:szCs w:val="24"/>
        </w:rPr>
      </w:pPr>
    </w:p>
    <w:p w:rsidR="002221B3" w:rsidRDefault="00F24D83" w:rsidP="002221B3">
      <w:pPr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3.8</w:t>
      </w:r>
      <w:r w:rsidR="002221B3">
        <w:rPr>
          <w:sz w:val="24"/>
          <w:szCs w:val="24"/>
        </w:rPr>
        <w:t xml:space="preserve"> A szavazóköri névjegyzék és a mozgóurnát igénylő választópolgárok jegyzékének az adatait </w:t>
      </w:r>
      <w:r>
        <w:rPr>
          <w:sz w:val="24"/>
          <w:szCs w:val="24"/>
        </w:rPr>
        <w:t>2020. április 2</w:t>
      </w:r>
      <w:r w:rsidR="009D3D8A">
        <w:rPr>
          <w:sz w:val="24"/>
          <w:szCs w:val="24"/>
        </w:rPr>
        <w:t>7-én kell törölni. (</w:t>
      </w:r>
      <w:proofErr w:type="spellStart"/>
      <w:r w:rsidR="009D3D8A">
        <w:rPr>
          <w:sz w:val="24"/>
          <w:szCs w:val="24"/>
        </w:rPr>
        <w:t>Ve</w:t>
      </w:r>
      <w:proofErr w:type="spellEnd"/>
      <w:r w:rsidR="009D3D8A">
        <w:rPr>
          <w:sz w:val="24"/>
          <w:szCs w:val="24"/>
        </w:rPr>
        <w:t>. 109.§ (2) bekezdés)</w:t>
      </w:r>
    </w:p>
    <w:p w:rsidR="00F24D83" w:rsidRDefault="00F24D83" w:rsidP="002221B3">
      <w:pPr>
        <w:ind w:left="360"/>
        <w:jc w:val="both"/>
        <w:rPr>
          <w:sz w:val="24"/>
          <w:szCs w:val="24"/>
        </w:rPr>
      </w:pPr>
    </w:p>
    <w:p w:rsidR="00F24D83" w:rsidRDefault="00F24D83" w:rsidP="00F24D83">
      <w:pPr>
        <w:numPr>
          <w:ilvl w:val="0"/>
          <w:numId w:val="4"/>
        </w:numPr>
        <w:jc w:val="both"/>
        <w:rPr>
          <w:b/>
          <w:sz w:val="24"/>
          <w:szCs w:val="24"/>
        </w:rPr>
      </w:pPr>
      <w:r w:rsidRPr="00F24D83">
        <w:rPr>
          <w:b/>
          <w:sz w:val="24"/>
          <w:szCs w:val="24"/>
        </w:rPr>
        <w:t>A jelöltállítás</w:t>
      </w:r>
    </w:p>
    <w:p w:rsidR="00F24D83" w:rsidRPr="00F24D83" w:rsidRDefault="00F24D83" w:rsidP="00F24D83">
      <w:pPr>
        <w:ind w:left="720"/>
        <w:jc w:val="both"/>
        <w:rPr>
          <w:b/>
          <w:sz w:val="24"/>
          <w:szCs w:val="24"/>
        </w:rPr>
      </w:pPr>
    </w:p>
    <w:p w:rsidR="009D3D8A" w:rsidRDefault="00F24D83" w:rsidP="00820E81">
      <w:pPr>
        <w:numPr>
          <w:ilvl w:val="1"/>
          <w:numId w:val="6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Azt a </w:t>
      </w:r>
      <w:proofErr w:type="gramStart"/>
      <w:r>
        <w:rPr>
          <w:sz w:val="24"/>
          <w:szCs w:val="24"/>
        </w:rPr>
        <w:t>szervezetet</w:t>
      </w:r>
      <w:proofErr w:type="gramEnd"/>
      <w:r>
        <w:rPr>
          <w:sz w:val="24"/>
          <w:szCs w:val="24"/>
        </w:rPr>
        <w:t xml:space="preserve"> amely jelöltet kíván állítani, a választás kitűzését követően </w:t>
      </w:r>
      <w:r w:rsidR="00E60D15">
        <w:rPr>
          <w:sz w:val="24"/>
          <w:szCs w:val="24"/>
        </w:rPr>
        <w:t>jelölő szervezetként be kell jelenteni a Helyi Választási Bizottságnál. /</w:t>
      </w:r>
      <w:proofErr w:type="spellStart"/>
      <w:r w:rsidR="00E60D15">
        <w:rPr>
          <w:sz w:val="24"/>
          <w:szCs w:val="24"/>
        </w:rPr>
        <w:t>Ve</w:t>
      </w:r>
      <w:proofErr w:type="spellEnd"/>
      <w:r w:rsidR="00E60D15">
        <w:rPr>
          <w:sz w:val="24"/>
          <w:szCs w:val="24"/>
        </w:rPr>
        <w:t>. 119. § (1) bekezdés, 307/D. § (1) bekezdés/</w:t>
      </w:r>
    </w:p>
    <w:p w:rsidR="003C23B0" w:rsidRDefault="003C23B0" w:rsidP="00820E81">
      <w:pPr>
        <w:numPr>
          <w:ilvl w:val="1"/>
          <w:numId w:val="6"/>
        </w:numPr>
        <w:jc w:val="both"/>
        <w:rPr>
          <w:sz w:val="24"/>
          <w:szCs w:val="24"/>
        </w:rPr>
      </w:pPr>
      <w:r>
        <w:rPr>
          <w:sz w:val="24"/>
          <w:szCs w:val="24"/>
        </w:rPr>
        <w:t>A polgármester jelölt állításához szükséges ajánlások számát a helyi választási iroda állapítja meg 2019. november 21-én.    /</w:t>
      </w:r>
      <w:proofErr w:type="spellStart"/>
      <w:r>
        <w:rPr>
          <w:sz w:val="24"/>
          <w:szCs w:val="24"/>
        </w:rPr>
        <w:t>Ve</w:t>
      </w:r>
      <w:proofErr w:type="spellEnd"/>
      <w:r>
        <w:rPr>
          <w:sz w:val="24"/>
          <w:szCs w:val="24"/>
        </w:rPr>
        <w:t>. 307/E. (1) bekezdés/</w:t>
      </w:r>
    </w:p>
    <w:p w:rsidR="003C23B0" w:rsidRDefault="003C23B0" w:rsidP="00820E81">
      <w:pPr>
        <w:numPr>
          <w:ilvl w:val="1"/>
          <w:numId w:val="6"/>
        </w:numPr>
        <w:jc w:val="both"/>
        <w:rPr>
          <w:sz w:val="24"/>
          <w:szCs w:val="24"/>
        </w:rPr>
      </w:pPr>
      <w:r>
        <w:rPr>
          <w:sz w:val="24"/>
          <w:szCs w:val="24"/>
        </w:rPr>
        <w:t>Az ajánlóívek iránti igényt a választás kitűzését követően lehet benyújtani a helyi választási irodához. /</w:t>
      </w:r>
      <w:proofErr w:type="spellStart"/>
      <w:r>
        <w:rPr>
          <w:sz w:val="24"/>
          <w:szCs w:val="24"/>
        </w:rPr>
        <w:t>Ve</w:t>
      </w:r>
      <w:proofErr w:type="spellEnd"/>
      <w:r>
        <w:rPr>
          <w:sz w:val="24"/>
          <w:szCs w:val="24"/>
        </w:rPr>
        <w:t>. 120. § (2) bekezdés/</w:t>
      </w:r>
    </w:p>
    <w:p w:rsidR="003C23B0" w:rsidRDefault="009E0F31" w:rsidP="00820E81">
      <w:pPr>
        <w:numPr>
          <w:ilvl w:val="1"/>
          <w:numId w:val="6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A választási iroda az igénylést követően haladéktalanul, de legkorábban 2019. december </w:t>
      </w:r>
      <w:r w:rsidR="00342E43">
        <w:rPr>
          <w:sz w:val="24"/>
          <w:szCs w:val="24"/>
        </w:rPr>
        <w:t>7</w:t>
      </w:r>
      <w:r>
        <w:rPr>
          <w:sz w:val="24"/>
          <w:szCs w:val="24"/>
        </w:rPr>
        <w:t xml:space="preserve">-én átadja az igénylő részére </w:t>
      </w:r>
      <w:proofErr w:type="gramStart"/>
      <w:r>
        <w:rPr>
          <w:sz w:val="24"/>
          <w:szCs w:val="24"/>
        </w:rPr>
        <w:t>a</w:t>
      </w:r>
      <w:proofErr w:type="gramEnd"/>
      <w:r>
        <w:rPr>
          <w:sz w:val="24"/>
          <w:szCs w:val="24"/>
        </w:rPr>
        <w:t xml:space="preserve"> az általa igényelt mennyiségű ajánlóívet. /</w:t>
      </w:r>
      <w:proofErr w:type="spellStart"/>
      <w:r>
        <w:rPr>
          <w:sz w:val="24"/>
          <w:szCs w:val="24"/>
        </w:rPr>
        <w:t>Ve</w:t>
      </w:r>
      <w:proofErr w:type="spellEnd"/>
      <w:r>
        <w:rPr>
          <w:sz w:val="24"/>
          <w:szCs w:val="24"/>
        </w:rPr>
        <w:t>. 121. (2) bekezdés/</w:t>
      </w:r>
    </w:p>
    <w:p w:rsidR="009E0F31" w:rsidRDefault="009E0F31" w:rsidP="00820E81">
      <w:pPr>
        <w:numPr>
          <w:ilvl w:val="1"/>
          <w:numId w:val="6"/>
        </w:numPr>
        <w:jc w:val="both"/>
        <w:rPr>
          <w:sz w:val="24"/>
          <w:szCs w:val="24"/>
        </w:rPr>
      </w:pPr>
      <w:r>
        <w:rPr>
          <w:sz w:val="24"/>
          <w:szCs w:val="24"/>
        </w:rPr>
        <w:t>Az ajánlóíveket a helyi választási iroda 2020. április 27-én megsemmisíti. /</w:t>
      </w:r>
      <w:proofErr w:type="spellStart"/>
      <w:r>
        <w:rPr>
          <w:sz w:val="24"/>
          <w:szCs w:val="24"/>
        </w:rPr>
        <w:t>Ve</w:t>
      </w:r>
      <w:proofErr w:type="spellEnd"/>
      <w:r>
        <w:rPr>
          <w:sz w:val="24"/>
          <w:szCs w:val="24"/>
        </w:rPr>
        <w:t>. 128.§/</w:t>
      </w:r>
    </w:p>
    <w:p w:rsidR="00820E81" w:rsidRDefault="00820E81" w:rsidP="00820E81">
      <w:pPr>
        <w:ind w:left="720"/>
        <w:jc w:val="both"/>
        <w:rPr>
          <w:b/>
          <w:sz w:val="24"/>
          <w:szCs w:val="24"/>
        </w:rPr>
      </w:pPr>
    </w:p>
    <w:p w:rsidR="00342E43" w:rsidRDefault="00342E43" w:rsidP="00820E81">
      <w:pPr>
        <w:ind w:left="720"/>
        <w:jc w:val="both"/>
        <w:rPr>
          <w:b/>
          <w:sz w:val="24"/>
          <w:szCs w:val="24"/>
        </w:rPr>
      </w:pPr>
    </w:p>
    <w:p w:rsidR="009D3D8A" w:rsidRDefault="009D3D8A" w:rsidP="00F24D83">
      <w:pPr>
        <w:numPr>
          <w:ilvl w:val="0"/>
          <w:numId w:val="4"/>
        </w:numPr>
        <w:jc w:val="both"/>
        <w:rPr>
          <w:b/>
          <w:sz w:val="24"/>
          <w:szCs w:val="24"/>
        </w:rPr>
      </w:pPr>
      <w:r w:rsidRPr="009D3D8A">
        <w:rPr>
          <w:b/>
          <w:sz w:val="24"/>
          <w:szCs w:val="24"/>
        </w:rPr>
        <w:t>A választási kampány</w:t>
      </w:r>
    </w:p>
    <w:p w:rsidR="00820E81" w:rsidRDefault="00820E81" w:rsidP="00820E81">
      <w:pPr>
        <w:ind w:left="720"/>
        <w:jc w:val="both"/>
        <w:rPr>
          <w:b/>
          <w:sz w:val="24"/>
          <w:szCs w:val="24"/>
        </w:rPr>
      </w:pPr>
    </w:p>
    <w:p w:rsidR="009D3D8A" w:rsidRDefault="005F2751" w:rsidP="00820E81">
      <w:pPr>
        <w:numPr>
          <w:ilvl w:val="1"/>
          <w:numId w:val="7"/>
        </w:numPr>
        <w:jc w:val="both"/>
        <w:rPr>
          <w:sz w:val="24"/>
          <w:szCs w:val="24"/>
        </w:rPr>
      </w:pPr>
      <w:r>
        <w:rPr>
          <w:sz w:val="24"/>
          <w:szCs w:val="24"/>
        </w:rPr>
        <w:t>A választási kampány 20</w:t>
      </w:r>
      <w:r w:rsidR="00114DA2">
        <w:rPr>
          <w:sz w:val="24"/>
          <w:szCs w:val="24"/>
        </w:rPr>
        <w:t>19</w:t>
      </w:r>
      <w:r>
        <w:rPr>
          <w:sz w:val="24"/>
          <w:szCs w:val="24"/>
        </w:rPr>
        <w:t xml:space="preserve">. </w:t>
      </w:r>
      <w:r w:rsidR="00820E81">
        <w:rPr>
          <w:sz w:val="24"/>
          <w:szCs w:val="24"/>
        </w:rPr>
        <w:t>december</w:t>
      </w:r>
      <w:r>
        <w:rPr>
          <w:sz w:val="24"/>
          <w:szCs w:val="24"/>
        </w:rPr>
        <w:t xml:space="preserve"> 2</w:t>
      </w:r>
      <w:r w:rsidR="00820E81">
        <w:rPr>
          <w:sz w:val="24"/>
          <w:szCs w:val="24"/>
        </w:rPr>
        <w:t>4</w:t>
      </w:r>
      <w:r>
        <w:rPr>
          <w:sz w:val="24"/>
          <w:szCs w:val="24"/>
        </w:rPr>
        <w:t>. napjától 20</w:t>
      </w:r>
      <w:r w:rsidR="00820E81">
        <w:rPr>
          <w:sz w:val="24"/>
          <w:szCs w:val="24"/>
        </w:rPr>
        <w:t>20</w:t>
      </w:r>
      <w:r>
        <w:rPr>
          <w:sz w:val="24"/>
          <w:szCs w:val="24"/>
        </w:rPr>
        <w:t xml:space="preserve">. </w:t>
      </w:r>
      <w:r w:rsidR="00820E81">
        <w:rPr>
          <w:sz w:val="24"/>
          <w:szCs w:val="24"/>
        </w:rPr>
        <w:t>január 26</w:t>
      </w:r>
      <w:r>
        <w:rPr>
          <w:sz w:val="24"/>
          <w:szCs w:val="24"/>
        </w:rPr>
        <w:t xml:space="preserve">. napján </w:t>
      </w:r>
      <w:r w:rsidR="00820E81">
        <w:rPr>
          <w:sz w:val="24"/>
          <w:szCs w:val="24"/>
        </w:rPr>
        <w:t>a szavazás befejezéséig</w:t>
      </w:r>
      <w:r>
        <w:rPr>
          <w:sz w:val="24"/>
          <w:szCs w:val="24"/>
        </w:rPr>
        <w:t xml:space="preserve"> tart. </w:t>
      </w:r>
      <w:r w:rsidR="009D3D8A">
        <w:rPr>
          <w:sz w:val="24"/>
          <w:szCs w:val="24"/>
        </w:rPr>
        <w:t>(</w:t>
      </w:r>
      <w:proofErr w:type="spellStart"/>
      <w:r w:rsidR="009D3D8A">
        <w:rPr>
          <w:sz w:val="24"/>
          <w:szCs w:val="24"/>
        </w:rPr>
        <w:t>Ve</w:t>
      </w:r>
      <w:proofErr w:type="spellEnd"/>
      <w:r w:rsidR="009D3D8A">
        <w:rPr>
          <w:sz w:val="24"/>
          <w:szCs w:val="24"/>
        </w:rPr>
        <w:t>. 139.§)</w:t>
      </w:r>
    </w:p>
    <w:p w:rsidR="00820E81" w:rsidRDefault="00820E81" w:rsidP="00820E81">
      <w:pPr>
        <w:numPr>
          <w:ilvl w:val="1"/>
          <w:numId w:val="7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Nem folytatható kampánytevékenység a szavazás napján, 2020. január 26-án </w:t>
      </w:r>
      <w:proofErr w:type="gramStart"/>
      <w:r>
        <w:rPr>
          <w:sz w:val="24"/>
          <w:szCs w:val="24"/>
        </w:rPr>
        <w:t>a</w:t>
      </w:r>
      <w:proofErr w:type="gramEnd"/>
      <w:r>
        <w:rPr>
          <w:sz w:val="24"/>
          <w:szCs w:val="24"/>
        </w:rPr>
        <w:t xml:space="preserve"> </w:t>
      </w:r>
    </w:p>
    <w:p w:rsidR="00820E81" w:rsidRDefault="00820E81" w:rsidP="00820E81">
      <w:pPr>
        <w:numPr>
          <w:ilvl w:val="0"/>
          <w:numId w:val="8"/>
        </w:numPr>
        <w:jc w:val="both"/>
        <w:rPr>
          <w:sz w:val="24"/>
          <w:szCs w:val="24"/>
        </w:rPr>
      </w:pPr>
      <w:r>
        <w:rPr>
          <w:sz w:val="24"/>
          <w:szCs w:val="24"/>
        </w:rPr>
        <w:t>a szavazóhelyiségben, valamint a szavazóhelyiséget magában foglaló épületben</w:t>
      </w:r>
    </w:p>
    <w:p w:rsidR="00093F39" w:rsidRDefault="00820E81" w:rsidP="00093F39">
      <w:pPr>
        <w:numPr>
          <w:ilvl w:val="0"/>
          <w:numId w:val="8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5F2751" w:rsidRPr="00093F39">
        <w:rPr>
          <w:sz w:val="24"/>
          <w:szCs w:val="24"/>
        </w:rPr>
        <w:t>A szavazóhelyiséget magában foglaló épületnek a szavazóhelyiség megközelítését szolgáló bejáratától számított 150 méteres távolságon belül</w:t>
      </w:r>
      <w:r w:rsidR="00093F39">
        <w:rPr>
          <w:sz w:val="24"/>
          <w:szCs w:val="24"/>
        </w:rPr>
        <w:t xml:space="preserve"> </w:t>
      </w:r>
      <w:r w:rsidR="005F2751" w:rsidRPr="00093F39">
        <w:rPr>
          <w:sz w:val="24"/>
          <w:szCs w:val="24"/>
        </w:rPr>
        <w:t xml:space="preserve">közterületen </w:t>
      </w:r>
    </w:p>
    <w:p w:rsidR="005F2751" w:rsidRPr="00093F39" w:rsidRDefault="00093F39" w:rsidP="00093F39">
      <w:pPr>
        <w:numPr>
          <w:ilvl w:val="0"/>
          <w:numId w:val="8"/>
        </w:numPr>
        <w:jc w:val="both"/>
        <w:rPr>
          <w:sz w:val="24"/>
          <w:szCs w:val="24"/>
        </w:rPr>
      </w:pPr>
      <w:r>
        <w:rPr>
          <w:sz w:val="24"/>
          <w:szCs w:val="24"/>
        </w:rPr>
        <w:t>a b) pontban meghatározott területen kívül az e területen belül tartózkodó választópolgár választói akaratának befolyásolására alkalmas módon</w:t>
      </w:r>
      <w:r w:rsidR="00415403" w:rsidRPr="00093F39">
        <w:rPr>
          <w:sz w:val="24"/>
          <w:szCs w:val="24"/>
        </w:rPr>
        <w:t xml:space="preserve">. </w:t>
      </w:r>
      <w:r>
        <w:rPr>
          <w:sz w:val="24"/>
          <w:szCs w:val="24"/>
        </w:rPr>
        <w:t>/</w:t>
      </w:r>
      <w:proofErr w:type="spellStart"/>
      <w:r w:rsidR="00415403" w:rsidRPr="00093F39">
        <w:rPr>
          <w:sz w:val="24"/>
          <w:szCs w:val="24"/>
        </w:rPr>
        <w:t>Ve</w:t>
      </w:r>
      <w:proofErr w:type="spellEnd"/>
      <w:r w:rsidR="00415403" w:rsidRPr="00093F39">
        <w:rPr>
          <w:sz w:val="24"/>
          <w:szCs w:val="24"/>
        </w:rPr>
        <w:t>. 143.§</w:t>
      </w:r>
      <w:r>
        <w:rPr>
          <w:sz w:val="24"/>
          <w:szCs w:val="24"/>
        </w:rPr>
        <w:t xml:space="preserve"> (1)/</w:t>
      </w:r>
    </w:p>
    <w:p w:rsidR="00415403" w:rsidRDefault="00415403" w:rsidP="00415403">
      <w:pPr>
        <w:ind w:left="720"/>
        <w:jc w:val="both"/>
        <w:rPr>
          <w:sz w:val="24"/>
          <w:szCs w:val="24"/>
        </w:rPr>
      </w:pPr>
    </w:p>
    <w:p w:rsidR="00530924" w:rsidRDefault="00530924" w:rsidP="00415403">
      <w:pPr>
        <w:ind w:left="720"/>
        <w:jc w:val="both"/>
        <w:rPr>
          <w:sz w:val="24"/>
          <w:szCs w:val="24"/>
        </w:rPr>
      </w:pPr>
    </w:p>
    <w:p w:rsidR="00530924" w:rsidRDefault="00530924" w:rsidP="00415403">
      <w:pPr>
        <w:ind w:left="720"/>
        <w:jc w:val="both"/>
        <w:rPr>
          <w:sz w:val="24"/>
          <w:szCs w:val="24"/>
        </w:rPr>
      </w:pPr>
    </w:p>
    <w:p w:rsidR="00530924" w:rsidRDefault="00530924" w:rsidP="00415403">
      <w:pPr>
        <w:ind w:left="720"/>
        <w:jc w:val="both"/>
        <w:rPr>
          <w:sz w:val="24"/>
          <w:szCs w:val="24"/>
        </w:rPr>
      </w:pPr>
    </w:p>
    <w:p w:rsidR="00530924" w:rsidRDefault="00530924" w:rsidP="00415403">
      <w:pPr>
        <w:ind w:left="720"/>
        <w:jc w:val="both"/>
        <w:rPr>
          <w:sz w:val="24"/>
          <w:szCs w:val="24"/>
        </w:rPr>
      </w:pPr>
    </w:p>
    <w:p w:rsidR="00530924" w:rsidRDefault="00530924" w:rsidP="00415403">
      <w:pPr>
        <w:ind w:left="720"/>
        <w:jc w:val="both"/>
        <w:rPr>
          <w:sz w:val="24"/>
          <w:szCs w:val="24"/>
        </w:rPr>
      </w:pPr>
    </w:p>
    <w:p w:rsidR="00530924" w:rsidRDefault="00415403" w:rsidP="00530924">
      <w:pPr>
        <w:numPr>
          <w:ilvl w:val="0"/>
          <w:numId w:val="4"/>
        </w:numPr>
        <w:jc w:val="both"/>
        <w:rPr>
          <w:b/>
          <w:sz w:val="24"/>
          <w:szCs w:val="24"/>
        </w:rPr>
      </w:pPr>
      <w:r w:rsidRPr="00415403">
        <w:rPr>
          <w:b/>
          <w:sz w:val="24"/>
          <w:szCs w:val="24"/>
        </w:rPr>
        <w:t>A szavazás előkészítése</w:t>
      </w:r>
    </w:p>
    <w:p w:rsidR="00530924" w:rsidRDefault="00530924" w:rsidP="00530924">
      <w:pPr>
        <w:ind w:left="720"/>
        <w:jc w:val="both"/>
        <w:rPr>
          <w:b/>
          <w:sz w:val="24"/>
          <w:szCs w:val="24"/>
        </w:rPr>
      </w:pPr>
    </w:p>
    <w:p w:rsidR="00530924" w:rsidRDefault="00530924" w:rsidP="00530924">
      <w:pPr>
        <w:ind w:left="720"/>
        <w:jc w:val="both"/>
        <w:rPr>
          <w:b/>
          <w:sz w:val="24"/>
          <w:szCs w:val="24"/>
        </w:rPr>
      </w:pPr>
    </w:p>
    <w:p w:rsidR="00530924" w:rsidRDefault="00530924" w:rsidP="00342E43">
      <w:pPr>
        <w:ind w:left="1134" w:hanging="41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6.1 A helyi választási bizottság a bejelentett jelöltek – annak a jelöltnek a kivételével, amelynek nyilvántartásba vételét jogerősen elutasították – sorrendjének sorsolását </w:t>
      </w:r>
      <w:proofErr w:type="gramStart"/>
      <w:r w:rsidR="00114DA2">
        <w:rPr>
          <w:sz w:val="24"/>
          <w:szCs w:val="24"/>
        </w:rPr>
        <w:t>2019</w:t>
      </w:r>
      <w:r w:rsidR="00342E43"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 </w:t>
      </w:r>
      <w:r w:rsidR="00342E43">
        <w:rPr>
          <w:sz w:val="24"/>
          <w:szCs w:val="24"/>
        </w:rPr>
        <w:t>december</w:t>
      </w:r>
      <w:proofErr w:type="gramEnd"/>
      <w:r w:rsidR="00342E43">
        <w:rPr>
          <w:sz w:val="24"/>
          <w:szCs w:val="24"/>
        </w:rPr>
        <w:t xml:space="preserve"> 23-án 16.00 óra után végzi el. /</w:t>
      </w:r>
      <w:proofErr w:type="spellStart"/>
      <w:r w:rsidR="00342E43">
        <w:rPr>
          <w:sz w:val="24"/>
          <w:szCs w:val="24"/>
        </w:rPr>
        <w:t>Ve</w:t>
      </w:r>
      <w:proofErr w:type="spellEnd"/>
      <w:r w:rsidR="00342E43">
        <w:rPr>
          <w:sz w:val="24"/>
          <w:szCs w:val="24"/>
        </w:rPr>
        <w:t>. 160. § (2) bekezdés/</w:t>
      </w:r>
    </w:p>
    <w:p w:rsidR="00342E43" w:rsidRDefault="00342E43" w:rsidP="00530924">
      <w:pPr>
        <w:ind w:left="720"/>
        <w:jc w:val="both"/>
        <w:rPr>
          <w:sz w:val="24"/>
          <w:szCs w:val="24"/>
        </w:rPr>
      </w:pPr>
    </w:p>
    <w:p w:rsidR="00415403" w:rsidRDefault="00415403" w:rsidP="00342E43">
      <w:pPr>
        <w:numPr>
          <w:ilvl w:val="1"/>
          <w:numId w:val="10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A </w:t>
      </w:r>
      <w:r w:rsidR="00342E43">
        <w:rPr>
          <w:sz w:val="24"/>
          <w:szCs w:val="24"/>
        </w:rPr>
        <w:t>helyi választási i</w:t>
      </w:r>
      <w:r>
        <w:rPr>
          <w:sz w:val="24"/>
          <w:szCs w:val="24"/>
        </w:rPr>
        <w:t xml:space="preserve">roda a szavazóköri névjegyzéket, a mozgóurnát igénylő választópolgárok jegyzékét, a szavazólapokat és a </w:t>
      </w:r>
      <w:r w:rsidR="00120CBC">
        <w:rPr>
          <w:sz w:val="24"/>
          <w:szCs w:val="24"/>
        </w:rPr>
        <w:t>szavazáshoz szükséges eg</w:t>
      </w:r>
      <w:r w:rsidR="00342E43">
        <w:rPr>
          <w:sz w:val="24"/>
          <w:szCs w:val="24"/>
        </w:rPr>
        <w:t>yéb kellékeket 2020. január 25</w:t>
      </w:r>
      <w:r w:rsidR="00120CBC">
        <w:rPr>
          <w:sz w:val="24"/>
          <w:szCs w:val="24"/>
        </w:rPr>
        <w:t>-</w:t>
      </w:r>
      <w:r w:rsidR="00342E43">
        <w:rPr>
          <w:sz w:val="24"/>
          <w:szCs w:val="24"/>
        </w:rPr>
        <w:t>é</w:t>
      </w:r>
      <w:r w:rsidR="00120CBC">
        <w:rPr>
          <w:sz w:val="24"/>
          <w:szCs w:val="24"/>
        </w:rPr>
        <w:t>n adja át a szavazatszámláló bizottság (Helyi Választási Bizottság) elnökének. (</w:t>
      </w:r>
      <w:proofErr w:type="spellStart"/>
      <w:r w:rsidR="00120CBC">
        <w:rPr>
          <w:sz w:val="24"/>
          <w:szCs w:val="24"/>
        </w:rPr>
        <w:t>Ve</w:t>
      </w:r>
      <w:proofErr w:type="spellEnd"/>
      <w:r w:rsidR="00120CBC">
        <w:rPr>
          <w:sz w:val="24"/>
          <w:szCs w:val="24"/>
        </w:rPr>
        <w:t>. 164.§ (1) bekezdés)</w:t>
      </w:r>
    </w:p>
    <w:p w:rsidR="00120CBC" w:rsidRDefault="00120CBC" w:rsidP="00342E43">
      <w:pPr>
        <w:numPr>
          <w:ilvl w:val="1"/>
          <w:numId w:val="10"/>
        </w:numPr>
        <w:jc w:val="both"/>
        <w:rPr>
          <w:sz w:val="24"/>
          <w:szCs w:val="24"/>
        </w:rPr>
      </w:pPr>
      <w:r w:rsidRPr="00342E43">
        <w:rPr>
          <w:sz w:val="24"/>
          <w:szCs w:val="24"/>
        </w:rPr>
        <w:t>Az iratok és kellékek őrzését 20</w:t>
      </w:r>
      <w:r w:rsidR="00342E43">
        <w:rPr>
          <w:sz w:val="24"/>
          <w:szCs w:val="24"/>
        </w:rPr>
        <w:t>20</w:t>
      </w:r>
      <w:r w:rsidRPr="00342E43">
        <w:rPr>
          <w:sz w:val="24"/>
          <w:szCs w:val="24"/>
        </w:rPr>
        <w:t xml:space="preserve">. </w:t>
      </w:r>
      <w:r w:rsidR="00342E43">
        <w:rPr>
          <w:sz w:val="24"/>
          <w:szCs w:val="24"/>
        </w:rPr>
        <w:t>január 26</w:t>
      </w:r>
      <w:r w:rsidRPr="00342E43">
        <w:rPr>
          <w:sz w:val="24"/>
          <w:szCs w:val="24"/>
        </w:rPr>
        <w:t>. napjáig a Helyi Választási Iroda biztosítja. (</w:t>
      </w:r>
      <w:proofErr w:type="spellStart"/>
      <w:r w:rsidRPr="00342E43">
        <w:rPr>
          <w:sz w:val="24"/>
          <w:szCs w:val="24"/>
        </w:rPr>
        <w:t>Ve</w:t>
      </w:r>
      <w:proofErr w:type="spellEnd"/>
      <w:r w:rsidRPr="00342E43">
        <w:rPr>
          <w:sz w:val="24"/>
          <w:szCs w:val="24"/>
        </w:rPr>
        <w:t>. 164.§ (2) bekezdés)</w:t>
      </w:r>
    </w:p>
    <w:p w:rsidR="00120CBC" w:rsidRPr="00FB2E4F" w:rsidRDefault="00120CBC" w:rsidP="00FB2E4F">
      <w:pPr>
        <w:numPr>
          <w:ilvl w:val="1"/>
          <w:numId w:val="10"/>
        </w:numPr>
        <w:jc w:val="both"/>
        <w:rPr>
          <w:sz w:val="24"/>
          <w:szCs w:val="24"/>
        </w:rPr>
      </w:pPr>
      <w:r w:rsidRPr="00FB2E4F">
        <w:rPr>
          <w:sz w:val="24"/>
          <w:szCs w:val="24"/>
        </w:rPr>
        <w:t>Ha a szavazóköri névjegyzékben olyan választópolgár szerepel, aki legkésőbb 20</w:t>
      </w:r>
      <w:r w:rsidR="00FB2E4F">
        <w:rPr>
          <w:sz w:val="24"/>
          <w:szCs w:val="24"/>
        </w:rPr>
        <w:t>20</w:t>
      </w:r>
      <w:r w:rsidRPr="00FB2E4F">
        <w:rPr>
          <w:sz w:val="24"/>
          <w:szCs w:val="24"/>
        </w:rPr>
        <w:t xml:space="preserve">. </w:t>
      </w:r>
      <w:r w:rsidR="002C247F">
        <w:rPr>
          <w:sz w:val="24"/>
          <w:szCs w:val="24"/>
        </w:rPr>
        <w:t>j</w:t>
      </w:r>
      <w:r w:rsidR="00FB2E4F">
        <w:rPr>
          <w:sz w:val="24"/>
          <w:szCs w:val="24"/>
        </w:rPr>
        <w:t>anuár 17</w:t>
      </w:r>
      <w:r w:rsidRPr="00FB2E4F">
        <w:rPr>
          <w:sz w:val="24"/>
          <w:szCs w:val="24"/>
        </w:rPr>
        <w:t>-</w:t>
      </w:r>
      <w:r w:rsidR="00FB2E4F">
        <w:rPr>
          <w:sz w:val="24"/>
          <w:szCs w:val="24"/>
        </w:rPr>
        <w:t>é</w:t>
      </w:r>
      <w:r w:rsidRPr="00FB2E4F">
        <w:rPr>
          <w:sz w:val="24"/>
          <w:szCs w:val="24"/>
        </w:rPr>
        <w:t>n 16.00 óráig a Ve.88. § c) pontja szerinti segítséget igényelte, Braille-írással ellátott szavazósablont kell biztosítani. (</w:t>
      </w:r>
      <w:proofErr w:type="spellStart"/>
      <w:r w:rsidRPr="00FB2E4F">
        <w:rPr>
          <w:sz w:val="24"/>
          <w:szCs w:val="24"/>
        </w:rPr>
        <w:t>Ve</w:t>
      </w:r>
      <w:proofErr w:type="spellEnd"/>
      <w:r w:rsidRPr="00FB2E4F">
        <w:rPr>
          <w:sz w:val="24"/>
          <w:szCs w:val="24"/>
        </w:rPr>
        <w:t>. 167.§ (5) bekezdés)</w:t>
      </w:r>
    </w:p>
    <w:p w:rsidR="00DE19D7" w:rsidRDefault="00DE19D7" w:rsidP="00DE19D7">
      <w:pPr>
        <w:pStyle w:val="Listaszerbekezds"/>
        <w:rPr>
          <w:sz w:val="24"/>
          <w:szCs w:val="24"/>
        </w:rPr>
      </w:pPr>
    </w:p>
    <w:p w:rsidR="00DE19D7" w:rsidRDefault="00DE19D7" w:rsidP="00F24D83">
      <w:pPr>
        <w:numPr>
          <w:ilvl w:val="0"/>
          <w:numId w:val="4"/>
        </w:numPr>
        <w:jc w:val="both"/>
        <w:rPr>
          <w:b/>
          <w:sz w:val="24"/>
          <w:szCs w:val="24"/>
        </w:rPr>
      </w:pPr>
      <w:r w:rsidRPr="00DE19D7">
        <w:rPr>
          <w:b/>
          <w:sz w:val="24"/>
          <w:szCs w:val="24"/>
        </w:rPr>
        <w:t>A szavazás</w:t>
      </w:r>
    </w:p>
    <w:p w:rsidR="00DE19D7" w:rsidRDefault="00DE19D7" w:rsidP="00DE19D7">
      <w:pPr>
        <w:ind w:left="360"/>
        <w:jc w:val="both"/>
        <w:rPr>
          <w:b/>
          <w:sz w:val="24"/>
          <w:szCs w:val="24"/>
        </w:rPr>
      </w:pPr>
    </w:p>
    <w:p w:rsidR="00DE19D7" w:rsidRDefault="00FB2E4F" w:rsidP="00DE19D7">
      <w:pPr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7.1 </w:t>
      </w:r>
      <w:r w:rsidR="00DE19D7">
        <w:rPr>
          <w:sz w:val="24"/>
          <w:szCs w:val="24"/>
        </w:rPr>
        <w:t xml:space="preserve">A </w:t>
      </w:r>
      <w:r w:rsidR="00580C2F">
        <w:rPr>
          <w:sz w:val="24"/>
          <w:szCs w:val="24"/>
        </w:rPr>
        <w:t>szavazóhelyiségben szavazni 20</w:t>
      </w:r>
      <w:r>
        <w:rPr>
          <w:sz w:val="24"/>
          <w:szCs w:val="24"/>
        </w:rPr>
        <w:t>20</w:t>
      </w:r>
      <w:r w:rsidR="00580C2F">
        <w:rPr>
          <w:sz w:val="24"/>
          <w:szCs w:val="24"/>
        </w:rPr>
        <w:t xml:space="preserve">. </w:t>
      </w:r>
      <w:r>
        <w:rPr>
          <w:sz w:val="24"/>
          <w:szCs w:val="24"/>
        </w:rPr>
        <w:t>január 26</w:t>
      </w:r>
      <w:r w:rsidR="00580C2F">
        <w:rPr>
          <w:sz w:val="24"/>
          <w:szCs w:val="24"/>
        </w:rPr>
        <w:t>. napján reggel 6.00 órától este 19.00 óráig lehet. (</w:t>
      </w:r>
      <w:proofErr w:type="spellStart"/>
      <w:r w:rsidR="00580C2F">
        <w:rPr>
          <w:sz w:val="24"/>
          <w:szCs w:val="24"/>
        </w:rPr>
        <w:t>Ve</w:t>
      </w:r>
      <w:proofErr w:type="spellEnd"/>
      <w:r w:rsidR="00580C2F">
        <w:rPr>
          <w:sz w:val="24"/>
          <w:szCs w:val="24"/>
        </w:rPr>
        <w:t>. 169.§)</w:t>
      </w:r>
    </w:p>
    <w:p w:rsidR="00580C2F" w:rsidRDefault="00580C2F" w:rsidP="00DE19D7">
      <w:pPr>
        <w:ind w:left="360"/>
        <w:jc w:val="both"/>
        <w:rPr>
          <w:sz w:val="24"/>
          <w:szCs w:val="24"/>
        </w:rPr>
      </w:pPr>
    </w:p>
    <w:p w:rsidR="00580C2F" w:rsidRDefault="00580C2F" w:rsidP="00F24D83">
      <w:pPr>
        <w:numPr>
          <w:ilvl w:val="0"/>
          <w:numId w:val="4"/>
        </w:numPr>
        <w:jc w:val="both"/>
        <w:rPr>
          <w:b/>
          <w:sz w:val="24"/>
          <w:szCs w:val="24"/>
        </w:rPr>
      </w:pPr>
      <w:r w:rsidRPr="00580C2F">
        <w:rPr>
          <w:b/>
          <w:sz w:val="24"/>
          <w:szCs w:val="24"/>
        </w:rPr>
        <w:t>Az eredmény megállapítása</w:t>
      </w:r>
    </w:p>
    <w:p w:rsidR="00FB2E4F" w:rsidRDefault="00FB2E4F" w:rsidP="00FB2E4F">
      <w:pPr>
        <w:jc w:val="both"/>
        <w:rPr>
          <w:b/>
          <w:sz w:val="24"/>
          <w:szCs w:val="24"/>
        </w:rPr>
      </w:pPr>
    </w:p>
    <w:p w:rsidR="00580C2F" w:rsidRDefault="00580C2F" w:rsidP="00FB2E4F">
      <w:pPr>
        <w:numPr>
          <w:ilvl w:val="1"/>
          <w:numId w:val="11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A szavazóköri jegyzőkönyv egy példánya a Helyi Választási Irodán </w:t>
      </w:r>
      <w:r w:rsidR="007C27D7">
        <w:rPr>
          <w:sz w:val="24"/>
          <w:szCs w:val="24"/>
        </w:rPr>
        <w:t>20</w:t>
      </w:r>
      <w:r w:rsidR="00FB2E4F">
        <w:rPr>
          <w:sz w:val="24"/>
          <w:szCs w:val="24"/>
        </w:rPr>
        <w:t>20</w:t>
      </w:r>
      <w:r w:rsidR="007C27D7">
        <w:rPr>
          <w:sz w:val="24"/>
          <w:szCs w:val="24"/>
        </w:rPr>
        <w:t xml:space="preserve">. </w:t>
      </w:r>
      <w:r w:rsidR="00FB2E4F">
        <w:rPr>
          <w:sz w:val="24"/>
          <w:szCs w:val="24"/>
        </w:rPr>
        <w:t>január</w:t>
      </w:r>
      <w:r w:rsidR="007C27D7">
        <w:rPr>
          <w:sz w:val="24"/>
          <w:szCs w:val="24"/>
        </w:rPr>
        <w:t xml:space="preserve"> 2</w:t>
      </w:r>
      <w:r w:rsidR="00FB2E4F">
        <w:rPr>
          <w:sz w:val="24"/>
          <w:szCs w:val="24"/>
        </w:rPr>
        <w:t>9</w:t>
      </w:r>
      <w:r w:rsidR="007C27D7">
        <w:rPr>
          <w:sz w:val="24"/>
          <w:szCs w:val="24"/>
        </w:rPr>
        <w:t>-</w:t>
      </w:r>
      <w:r w:rsidR="00FB2E4F">
        <w:rPr>
          <w:sz w:val="24"/>
          <w:szCs w:val="24"/>
        </w:rPr>
        <w:t>é</w:t>
      </w:r>
      <w:r w:rsidR="007C27D7">
        <w:rPr>
          <w:sz w:val="24"/>
          <w:szCs w:val="24"/>
        </w:rPr>
        <w:t>n 16.00 óráig tekinthető meg. (Ve.204. §)</w:t>
      </w:r>
    </w:p>
    <w:p w:rsidR="00F26999" w:rsidRDefault="007C27D7" w:rsidP="00FB2E4F">
      <w:pPr>
        <w:numPr>
          <w:ilvl w:val="1"/>
          <w:numId w:val="11"/>
        </w:numPr>
        <w:jc w:val="both"/>
        <w:rPr>
          <w:sz w:val="24"/>
          <w:szCs w:val="24"/>
        </w:rPr>
      </w:pPr>
      <w:r w:rsidRPr="00FB2E4F">
        <w:rPr>
          <w:sz w:val="24"/>
          <w:szCs w:val="24"/>
        </w:rPr>
        <w:t>A szavazólapokat – ha a választás eredményével összefüggő büntetőeljárás nincs folyamatban – a Helyi Választási Ir</w:t>
      </w:r>
      <w:r w:rsidR="002C247F">
        <w:rPr>
          <w:sz w:val="24"/>
          <w:szCs w:val="24"/>
        </w:rPr>
        <w:t>odában 2020</w:t>
      </w:r>
      <w:r w:rsidRPr="00FB2E4F">
        <w:rPr>
          <w:sz w:val="24"/>
          <w:szCs w:val="24"/>
        </w:rPr>
        <w:t xml:space="preserve">. </w:t>
      </w:r>
      <w:r w:rsidR="002C247F">
        <w:rPr>
          <w:sz w:val="24"/>
          <w:szCs w:val="24"/>
        </w:rPr>
        <w:t>április</w:t>
      </w:r>
      <w:r w:rsidRPr="00FB2E4F">
        <w:rPr>
          <w:sz w:val="24"/>
          <w:szCs w:val="24"/>
        </w:rPr>
        <w:t xml:space="preserve"> </w:t>
      </w:r>
      <w:r w:rsidR="002C247F">
        <w:rPr>
          <w:sz w:val="24"/>
          <w:szCs w:val="24"/>
        </w:rPr>
        <w:t>2</w:t>
      </w:r>
      <w:r w:rsidR="00085E78" w:rsidRPr="00FB2E4F">
        <w:rPr>
          <w:sz w:val="24"/>
          <w:szCs w:val="24"/>
        </w:rPr>
        <w:t>7</w:t>
      </w:r>
      <w:r w:rsidRPr="00FB2E4F">
        <w:rPr>
          <w:sz w:val="24"/>
          <w:szCs w:val="24"/>
        </w:rPr>
        <w:t>-ig kell me</w:t>
      </w:r>
      <w:r w:rsidR="00FB2E4F">
        <w:rPr>
          <w:sz w:val="24"/>
          <w:szCs w:val="24"/>
        </w:rPr>
        <w:t>gőrizni. /Ve.205.§ (1) bekezdés/</w:t>
      </w:r>
    </w:p>
    <w:p w:rsidR="007C27D7" w:rsidRPr="00FB2E4F" w:rsidRDefault="00FB2E4F" w:rsidP="00FB2E4F">
      <w:pPr>
        <w:numPr>
          <w:ilvl w:val="1"/>
          <w:numId w:val="11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7C27D7" w:rsidRPr="00FB2E4F">
        <w:rPr>
          <w:sz w:val="24"/>
          <w:szCs w:val="24"/>
        </w:rPr>
        <w:t>A választási iratokat – a jegyzőkönyv</w:t>
      </w:r>
      <w:r w:rsidR="002C247F">
        <w:rPr>
          <w:sz w:val="24"/>
          <w:szCs w:val="24"/>
        </w:rPr>
        <w:t xml:space="preserve"> kivételével – 2020</w:t>
      </w:r>
      <w:r w:rsidR="007C27D7" w:rsidRPr="00FB2E4F">
        <w:rPr>
          <w:sz w:val="24"/>
          <w:szCs w:val="24"/>
        </w:rPr>
        <w:t xml:space="preserve">. </w:t>
      </w:r>
      <w:r w:rsidR="002C247F">
        <w:rPr>
          <w:sz w:val="24"/>
          <w:szCs w:val="24"/>
        </w:rPr>
        <w:t>április 2</w:t>
      </w:r>
      <w:r w:rsidR="00085E78" w:rsidRPr="00FB2E4F">
        <w:rPr>
          <w:sz w:val="24"/>
          <w:szCs w:val="24"/>
        </w:rPr>
        <w:t>7</w:t>
      </w:r>
      <w:r w:rsidR="007C27D7" w:rsidRPr="00FB2E4F">
        <w:rPr>
          <w:sz w:val="24"/>
          <w:szCs w:val="24"/>
        </w:rPr>
        <w:t>-</w:t>
      </w:r>
      <w:r w:rsidR="00085E78" w:rsidRPr="00FB2E4F">
        <w:rPr>
          <w:sz w:val="24"/>
          <w:szCs w:val="24"/>
        </w:rPr>
        <w:t>é</w:t>
      </w:r>
      <w:r w:rsidR="007C27D7" w:rsidRPr="00FB2E4F">
        <w:rPr>
          <w:sz w:val="24"/>
          <w:szCs w:val="24"/>
        </w:rPr>
        <w:t>n kell megsemmisíteni. A jegyzőkönyvek első példányát a Magyar Nemz</w:t>
      </w:r>
      <w:r w:rsidR="002C247F">
        <w:rPr>
          <w:sz w:val="24"/>
          <w:szCs w:val="24"/>
        </w:rPr>
        <w:t>eti Levéltárnak 2020</w:t>
      </w:r>
      <w:r w:rsidR="00085E78" w:rsidRPr="00FB2E4F">
        <w:rPr>
          <w:sz w:val="24"/>
          <w:szCs w:val="24"/>
        </w:rPr>
        <w:t xml:space="preserve">. </w:t>
      </w:r>
      <w:r w:rsidR="002C247F">
        <w:rPr>
          <w:sz w:val="24"/>
          <w:szCs w:val="24"/>
        </w:rPr>
        <w:t>április</w:t>
      </w:r>
      <w:r w:rsidR="00085E78" w:rsidRPr="00FB2E4F">
        <w:rPr>
          <w:sz w:val="24"/>
          <w:szCs w:val="24"/>
        </w:rPr>
        <w:t xml:space="preserve"> </w:t>
      </w:r>
      <w:r w:rsidR="002C247F">
        <w:rPr>
          <w:sz w:val="24"/>
          <w:szCs w:val="24"/>
        </w:rPr>
        <w:t>27</w:t>
      </w:r>
      <w:r w:rsidR="007C27D7" w:rsidRPr="00FB2E4F">
        <w:rPr>
          <w:sz w:val="24"/>
          <w:szCs w:val="24"/>
        </w:rPr>
        <w:t xml:space="preserve">. napját követően át kell adni. </w:t>
      </w:r>
      <w:r>
        <w:rPr>
          <w:sz w:val="24"/>
          <w:szCs w:val="24"/>
        </w:rPr>
        <w:t>/Ve.205.§ (2) bekezdés/</w:t>
      </w:r>
    </w:p>
    <w:p w:rsidR="00C218EC" w:rsidRPr="00C218EC" w:rsidRDefault="00C218EC" w:rsidP="00C218EC">
      <w:pPr>
        <w:ind w:left="360"/>
        <w:rPr>
          <w:sz w:val="24"/>
          <w:szCs w:val="24"/>
        </w:rPr>
      </w:pPr>
    </w:p>
    <w:sectPr w:rsidR="00C218EC" w:rsidRPr="00C218EC" w:rsidSect="00925F73">
      <w:footerReference w:type="default" r:id="rId11"/>
      <w:type w:val="continuous"/>
      <w:pgSz w:w="11906" w:h="16838"/>
      <w:pgMar w:top="1417" w:right="1417" w:bottom="1417" w:left="1417" w:header="567" w:footer="51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F534C" w:rsidRDefault="00DF534C">
      <w:r>
        <w:separator/>
      </w:r>
    </w:p>
  </w:endnote>
  <w:endnote w:type="continuationSeparator" w:id="0">
    <w:p w:rsidR="00DF534C" w:rsidRDefault="00DF534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4AD5" w:rsidRDefault="004066CE">
    <w:pPr>
      <w:pStyle w:val="llb"/>
      <w:jc w:val="right"/>
    </w:pPr>
    <w:fldSimple w:instr=" PAGE   \* MERGEFORMAT ">
      <w:r w:rsidR="008A2C3D">
        <w:rPr>
          <w:noProof/>
        </w:rPr>
        <w:t>5</w:t>
      </w:r>
    </w:fldSimple>
  </w:p>
  <w:p w:rsidR="00F84AD5" w:rsidRDefault="00F84AD5">
    <w:pPr>
      <w:pStyle w:val="ll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F534C" w:rsidRDefault="00DF534C">
      <w:r>
        <w:separator/>
      </w:r>
    </w:p>
  </w:footnote>
  <w:footnote w:type="continuationSeparator" w:id="0">
    <w:p w:rsidR="00DF534C" w:rsidRDefault="00DF534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747541"/>
    <w:multiLevelType w:val="singleLevel"/>
    <w:tmpl w:val="25E29EBA"/>
    <w:lvl w:ilvl="0">
      <w:start w:val="3"/>
      <w:numFmt w:val="lowerLetter"/>
      <w:lvlText w:val="%1)"/>
      <w:legacy w:legacy="1" w:legacySpace="0" w:legacyIndent="279"/>
      <w:lvlJc w:val="left"/>
      <w:rPr>
        <w:rFonts w:ascii="Times New Roman" w:hAnsi="Times New Roman" w:cs="Times New Roman" w:hint="default"/>
      </w:rPr>
    </w:lvl>
  </w:abstractNum>
  <w:abstractNum w:abstractNumId="1">
    <w:nsid w:val="09286D73"/>
    <w:multiLevelType w:val="multilevel"/>
    <w:tmpl w:val="4BF44BD0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">
    <w:nsid w:val="27A057BF"/>
    <w:multiLevelType w:val="multilevel"/>
    <w:tmpl w:val="1B18B56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">
    <w:nsid w:val="33B0357F"/>
    <w:multiLevelType w:val="hybridMultilevel"/>
    <w:tmpl w:val="524209BC"/>
    <w:lvl w:ilvl="0" w:tplc="40A67BAE">
      <w:start w:val="1"/>
      <w:numFmt w:val="lowerLetter"/>
      <w:lvlText w:val="%1)"/>
      <w:lvlJc w:val="left"/>
      <w:pPr>
        <w:ind w:left="720" w:hanging="360"/>
      </w:pPr>
      <w:rPr>
        <w:rFonts w:hint="default"/>
        <w:i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51F13AA"/>
    <w:multiLevelType w:val="multilevel"/>
    <w:tmpl w:val="05E0E0A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5">
    <w:nsid w:val="37270502"/>
    <w:multiLevelType w:val="multilevel"/>
    <w:tmpl w:val="6F966780"/>
    <w:lvl w:ilvl="0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00000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>
    <w:nsid w:val="4FFA607C"/>
    <w:multiLevelType w:val="multilevel"/>
    <w:tmpl w:val="9F1C7D80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7">
    <w:nsid w:val="5A466E6C"/>
    <w:multiLevelType w:val="hybridMultilevel"/>
    <w:tmpl w:val="11B461FE"/>
    <w:lvl w:ilvl="0" w:tplc="C5B4FD0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60706A43"/>
    <w:multiLevelType w:val="singleLevel"/>
    <w:tmpl w:val="351CC214"/>
    <w:lvl w:ilvl="0">
      <w:start w:val="1"/>
      <w:numFmt w:val="lowerLetter"/>
      <w:lvlText w:val="%1)"/>
      <w:legacy w:legacy="1" w:legacySpace="0" w:legacyIndent="345"/>
      <w:lvlJc w:val="left"/>
      <w:rPr>
        <w:rFonts w:ascii="Times New Roman" w:hAnsi="Times New Roman" w:cs="Times New Roman" w:hint="default"/>
      </w:rPr>
    </w:lvl>
  </w:abstractNum>
  <w:abstractNum w:abstractNumId="9">
    <w:nsid w:val="64EA267E"/>
    <w:multiLevelType w:val="hybridMultilevel"/>
    <w:tmpl w:val="03F2CA2A"/>
    <w:lvl w:ilvl="0" w:tplc="040E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575003F"/>
    <w:multiLevelType w:val="multilevel"/>
    <w:tmpl w:val="260E6CAE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1">
    <w:nsid w:val="7F9721FF"/>
    <w:multiLevelType w:val="multilevel"/>
    <w:tmpl w:val="DA6CDC08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num w:numId="1">
    <w:abstractNumId w:val="8"/>
  </w:num>
  <w:num w:numId="2">
    <w:abstractNumId w:val="0"/>
  </w:num>
  <w:num w:numId="3">
    <w:abstractNumId w:val="5"/>
  </w:num>
  <w:num w:numId="4">
    <w:abstractNumId w:val="9"/>
  </w:num>
  <w:num w:numId="5">
    <w:abstractNumId w:val="6"/>
  </w:num>
  <w:num w:numId="6">
    <w:abstractNumId w:val="2"/>
  </w:num>
  <w:num w:numId="7">
    <w:abstractNumId w:val="4"/>
  </w:num>
  <w:num w:numId="8">
    <w:abstractNumId w:val="7"/>
  </w:num>
  <w:num w:numId="9">
    <w:abstractNumId w:val="10"/>
  </w:num>
  <w:num w:numId="10">
    <w:abstractNumId w:val="11"/>
  </w:num>
  <w:num w:numId="11">
    <w:abstractNumId w:val="1"/>
  </w:num>
  <w:num w:numId="12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oNotTrackMoves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36C02"/>
    <w:rsid w:val="000145D3"/>
    <w:rsid w:val="00085E78"/>
    <w:rsid w:val="00093F39"/>
    <w:rsid w:val="000A657A"/>
    <w:rsid w:val="00110128"/>
    <w:rsid w:val="00114DA2"/>
    <w:rsid w:val="00115E7C"/>
    <w:rsid w:val="00120CBC"/>
    <w:rsid w:val="001346B4"/>
    <w:rsid w:val="00141A25"/>
    <w:rsid w:val="001579D9"/>
    <w:rsid w:val="00174BC2"/>
    <w:rsid w:val="001A4277"/>
    <w:rsid w:val="001D4358"/>
    <w:rsid w:val="00213347"/>
    <w:rsid w:val="002160D2"/>
    <w:rsid w:val="002221B3"/>
    <w:rsid w:val="002236F2"/>
    <w:rsid w:val="00223B50"/>
    <w:rsid w:val="002A351C"/>
    <w:rsid w:val="002C01AE"/>
    <w:rsid w:val="002C247F"/>
    <w:rsid w:val="002D4470"/>
    <w:rsid w:val="00300E6A"/>
    <w:rsid w:val="00326003"/>
    <w:rsid w:val="003354B7"/>
    <w:rsid w:val="00342E43"/>
    <w:rsid w:val="00347459"/>
    <w:rsid w:val="00347AC7"/>
    <w:rsid w:val="00363CC2"/>
    <w:rsid w:val="003641E6"/>
    <w:rsid w:val="00374096"/>
    <w:rsid w:val="00377A35"/>
    <w:rsid w:val="00390109"/>
    <w:rsid w:val="00390278"/>
    <w:rsid w:val="0039193A"/>
    <w:rsid w:val="00392110"/>
    <w:rsid w:val="003C1632"/>
    <w:rsid w:val="003C23B0"/>
    <w:rsid w:val="003C5FB2"/>
    <w:rsid w:val="003F5AA5"/>
    <w:rsid w:val="004066CE"/>
    <w:rsid w:val="00415403"/>
    <w:rsid w:val="004441D9"/>
    <w:rsid w:val="00464E69"/>
    <w:rsid w:val="00473A9B"/>
    <w:rsid w:val="004B2B2F"/>
    <w:rsid w:val="004C0E7B"/>
    <w:rsid w:val="004D7140"/>
    <w:rsid w:val="004E6613"/>
    <w:rsid w:val="00520357"/>
    <w:rsid w:val="00530924"/>
    <w:rsid w:val="005651FE"/>
    <w:rsid w:val="0056586C"/>
    <w:rsid w:val="00580C2F"/>
    <w:rsid w:val="00593A98"/>
    <w:rsid w:val="005D37C3"/>
    <w:rsid w:val="005F2751"/>
    <w:rsid w:val="005F71A8"/>
    <w:rsid w:val="0060224B"/>
    <w:rsid w:val="00617C40"/>
    <w:rsid w:val="0062416B"/>
    <w:rsid w:val="00640437"/>
    <w:rsid w:val="006A1E80"/>
    <w:rsid w:val="006A5810"/>
    <w:rsid w:val="006E28D8"/>
    <w:rsid w:val="006E5D85"/>
    <w:rsid w:val="006F3A56"/>
    <w:rsid w:val="007110B7"/>
    <w:rsid w:val="007270BD"/>
    <w:rsid w:val="007573B8"/>
    <w:rsid w:val="00765555"/>
    <w:rsid w:val="00786940"/>
    <w:rsid w:val="007C27D7"/>
    <w:rsid w:val="007C619B"/>
    <w:rsid w:val="00820E81"/>
    <w:rsid w:val="00840B2D"/>
    <w:rsid w:val="008A2C3D"/>
    <w:rsid w:val="008D52E2"/>
    <w:rsid w:val="008F456C"/>
    <w:rsid w:val="008F5E3C"/>
    <w:rsid w:val="00901295"/>
    <w:rsid w:val="00904B78"/>
    <w:rsid w:val="00916633"/>
    <w:rsid w:val="00925F73"/>
    <w:rsid w:val="0095207B"/>
    <w:rsid w:val="009A7ABB"/>
    <w:rsid w:val="009D3D8A"/>
    <w:rsid w:val="009D4D3D"/>
    <w:rsid w:val="009E0F31"/>
    <w:rsid w:val="009F4226"/>
    <w:rsid w:val="00A253AE"/>
    <w:rsid w:val="00A74758"/>
    <w:rsid w:val="00A8442E"/>
    <w:rsid w:val="00A95FDC"/>
    <w:rsid w:val="00AA1828"/>
    <w:rsid w:val="00AE27E0"/>
    <w:rsid w:val="00B54A32"/>
    <w:rsid w:val="00B653D8"/>
    <w:rsid w:val="00B66288"/>
    <w:rsid w:val="00BA034A"/>
    <w:rsid w:val="00BB3C1F"/>
    <w:rsid w:val="00BC3F3D"/>
    <w:rsid w:val="00BC5159"/>
    <w:rsid w:val="00C218EC"/>
    <w:rsid w:val="00C237A2"/>
    <w:rsid w:val="00C34674"/>
    <w:rsid w:val="00D109EA"/>
    <w:rsid w:val="00D344EA"/>
    <w:rsid w:val="00D51946"/>
    <w:rsid w:val="00D63AF2"/>
    <w:rsid w:val="00D83833"/>
    <w:rsid w:val="00DC5090"/>
    <w:rsid w:val="00DD7A43"/>
    <w:rsid w:val="00DE19D7"/>
    <w:rsid w:val="00DF534C"/>
    <w:rsid w:val="00E14BEA"/>
    <w:rsid w:val="00E26474"/>
    <w:rsid w:val="00E36C02"/>
    <w:rsid w:val="00E37712"/>
    <w:rsid w:val="00E60D15"/>
    <w:rsid w:val="00E84600"/>
    <w:rsid w:val="00E95575"/>
    <w:rsid w:val="00EA20D0"/>
    <w:rsid w:val="00EC1378"/>
    <w:rsid w:val="00EC684E"/>
    <w:rsid w:val="00EF7324"/>
    <w:rsid w:val="00F01793"/>
    <w:rsid w:val="00F02BB9"/>
    <w:rsid w:val="00F243D4"/>
    <w:rsid w:val="00F24D83"/>
    <w:rsid w:val="00F26999"/>
    <w:rsid w:val="00F271FE"/>
    <w:rsid w:val="00F402C4"/>
    <w:rsid w:val="00F428C3"/>
    <w:rsid w:val="00F514EF"/>
    <w:rsid w:val="00F60C8D"/>
    <w:rsid w:val="00F84AD5"/>
    <w:rsid w:val="00F94F2C"/>
    <w:rsid w:val="00FB2E4F"/>
    <w:rsid w:val="00FF11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5D37C3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unhideWhenUsed/>
    <w:rsid w:val="006E28D8"/>
    <w:rPr>
      <w:color w:val="0000FF"/>
      <w:u w:val="single"/>
    </w:rPr>
  </w:style>
  <w:style w:type="paragraph" w:styleId="llb">
    <w:name w:val="footer"/>
    <w:basedOn w:val="Norml"/>
    <w:link w:val="llbChar"/>
    <w:uiPriority w:val="99"/>
    <w:unhideWhenUsed/>
    <w:rsid w:val="00925F73"/>
    <w:pPr>
      <w:widowControl/>
      <w:tabs>
        <w:tab w:val="center" w:pos="4536"/>
        <w:tab w:val="right" w:pos="9072"/>
      </w:tabs>
      <w:autoSpaceDE/>
      <w:autoSpaceDN/>
      <w:adjustRightInd/>
    </w:pPr>
    <w:rPr>
      <w:rFonts w:ascii="Calibri" w:eastAsia="Calibri" w:hAnsi="Calibr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925F73"/>
    <w:rPr>
      <w:rFonts w:eastAsia="Calibri"/>
      <w:sz w:val="22"/>
      <w:szCs w:val="22"/>
      <w:lang w:eastAsia="en-US"/>
    </w:rPr>
  </w:style>
  <w:style w:type="paragraph" w:styleId="Nincstrkz">
    <w:name w:val="No Spacing"/>
    <w:uiPriority w:val="1"/>
    <w:qFormat/>
    <w:rsid w:val="00925F73"/>
    <w:rPr>
      <w:rFonts w:eastAsia="Calibri"/>
      <w:sz w:val="22"/>
      <w:szCs w:val="22"/>
      <w:lang w:eastAsia="en-US"/>
    </w:rPr>
  </w:style>
  <w:style w:type="paragraph" w:styleId="Listaszerbekezds">
    <w:name w:val="List Paragraph"/>
    <w:basedOn w:val="Norml"/>
    <w:uiPriority w:val="34"/>
    <w:qFormat/>
    <w:rsid w:val="00415403"/>
    <w:pPr>
      <w:ind w:left="708"/>
    </w:pPr>
  </w:style>
  <w:style w:type="paragraph" w:customStyle="1" w:styleId="cim">
    <w:name w:val="cim"/>
    <w:basedOn w:val="Norml"/>
    <w:rsid w:val="00C237A2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Szvegtrzs">
    <w:name w:val="Body Text"/>
    <w:basedOn w:val="Norml"/>
    <w:link w:val="SzvegtrzsChar"/>
    <w:rsid w:val="00C237A2"/>
    <w:pPr>
      <w:widowControl/>
      <w:autoSpaceDE/>
      <w:autoSpaceDN/>
      <w:adjustRightInd/>
      <w:jc w:val="both"/>
    </w:pPr>
    <w:rPr>
      <w:sz w:val="24"/>
      <w:szCs w:val="24"/>
    </w:rPr>
  </w:style>
  <w:style w:type="character" w:customStyle="1" w:styleId="SzvegtrzsChar">
    <w:name w:val="Szövegtörzs Char"/>
    <w:basedOn w:val="Bekezdsalapbettpusa"/>
    <w:link w:val="Szvegtrzs"/>
    <w:rsid w:val="00C237A2"/>
    <w:rPr>
      <w:rFonts w:ascii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egyzo@korjegyzosegfrajk.t-online.h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jegyzo@korjegyzosegfrajk.t-online.h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potrete.hu)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F661F8-08FA-400A-8CC1-20674A4998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264</TotalTime>
  <Pages>5</Pages>
  <Words>1399</Words>
  <Characters>9656</Characters>
  <Application>Microsoft Office Word</Application>
  <DocSecurity>0</DocSecurity>
  <Lines>80</Lines>
  <Paragraphs>22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11033</CharactersWithSpaces>
  <SharedDoc>false</SharedDoc>
  <HLinks>
    <vt:vector size="12" baseType="variant">
      <vt:variant>
        <vt:i4>4718701</vt:i4>
      </vt:variant>
      <vt:variant>
        <vt:i4>3</vt:i4>
      </vt:variant>
      <vt:variant>
        <vt:i4>0</vt:i4>
      </vt:variant>
      <vt:variant>
        <vt:i4>5</vt:i4>
      </vt:variant>
      <vt:variant>
        <vt:lpwstr>mailto:jegyzo@korjegyzosegfrajk.t-online.hu</vt:lpwstr>
      </vt:variant>
      <vt:variant>
        <vt:lpwstr/>
      </vt:variant>
      <vt:variant>
        <vt:i4>4718701</vt:i4>
      </vt:variant>
      <vt:variant>
        <vt:i4>0</vt:i4>
      </vt:variant>
      <vt:variant>
        <vt:i4>0</vt:i4>
      </vt:variant>
      <vt:variant>
        <vt:i4>5</vt:i4>
      </vt:variant>
      <vt:variant>
        <vt:lpwstr>mailto:jegyzo@korjegyzosegfrajk.t-online.hu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Bazsó Zsófia</dc:creator>
  <cp:lastModifiedBy>User</cp:lastModifiedBy>
  <cp:revision>20</cp:revision>
  <cp:lastPrinted>2019-11-04T14:48:00Z</cp:lastPrinted>
  <dcterms:created xsi:type="dcterms:W3CDTF">2019-10-29T11:30:00Z</dcterms:created>
  <dcterms:modified xsi:type="dcterms:W3CDTF">2019-11-04T16:09:00Z</dcterms:modified>
</cp:coreProperties>
</file>